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63D2" w14:textId="74DCC1E3" w:rsidR="00F27F7B" w:rsidRPr="00A81541" w:rsidRDefault="007C0123" w:rsidP="00A81541">
      <w:pPr>
        <w:ind w:left="4956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="005F141D" w:rsidRPr="00A81541"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>Kalisz</w:t>
      </w:r>
      <w:r w:rsidR="00C6775B" w:rsidRPr="00A81541">
        <w:rPr>
          <w:rFonts w:ascii="Arial" w:eastAsia="Calibri" w:hAnsi="Arial" w:cs="Arial"/>
          <w:sz w:val="22"/>
          <w:szCs w:val="22"/>
          <w:lang w:eastAsia="en-US"/>
        </w:rPr>
        <w:t>, dnia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72AF6">
        <w:rPr>
          <w:rFonts w:ascii="Arial" w:eastAsia="Calibri" w:hAnsi="Arial" w:cs="Arial"/>
          <w:sz w:val="22"/>
          <w:szCs w:val="22"/>
          <w:lang w:eastAsia="en-US"/>
        </w:rPr>
        <w:t>24 stycznia 2022</w:t>
      </w:r>
      <w:r w:rsidR="00F27F7B" w:rsidRPr="00A81541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70874A46" w14:textId="77777777" w:rsidR="007F1FAA" w:rsidRPr="00A81541" w:rsidRDefault="007F1FAA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B6C4A8D" w14:textId="1D27C34E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SZANOWNI PAŃSTWO</w:t>
      </w:r>
      <w:r w:rsidR="002606CC" w:rsidRPr="00983263">
        <w:rPr>
          <w:rFonts w:ascii="Arial" w:eastAsia="Calibri" w:hAnsi="Arial" w:cs="Arial"/>
          <w:b/>
          <w:sz w:val="28"/>
          <w:szCs w:val="28"/>
          <w:lang w:eastAsia="en-US"/>
        </w:rPr>
        <w:t>,</w:t>
      </w:r>
    </w:p>
    <w:p w14:paraId="6474E633" w14:textId="6E85EB68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DYREKTORZY SAMORZĄDOWYCH INSTYTUCJI  KULTURY</w:t>
      </w:r>
    </w:p>
    <w:p w14:paraId="73B030B4" w14:textId="1F532A89" w:rsidR="00F27F7B" w:rsidRPr="00983263" w:rsidRDefault="00C6775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83263">
        <w:rPr>
          <w:rFonts w:ascii="Arial" w:eastAsia="Calibri" w:hAnsi="Arial" w:cs="Arial"/>
          <w:b/>
          <w:sz w:val="28"/>
          <w:szCs w:val="28"/>
          <w:lang w:eastAsia="en-US"/>
        </w:rPr>
        <w:t>WOJEWÓDZTWA WIELKOPOLSKIEGO</w:t>
      </w:r>
    </w:p>
    <w:p w14:paraId="751EB000" w14:textId="3552D47B" w:rsidR="00182FAE" w:rsidRPr="00A81541" w:rsidRDefault="00182FAE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FD7839" w14:textId="44BDA0DA" w:rsidR="0018701D" w:rsidRPr="00A81541" w:rsidRDefault="00F27F7B" w:rsidP="00A81541">
      <w:pPr>
        <w:jc w:val="both"/>
        <w:rPr>
          <w:rFonts w:ascii="Arial" w:hAnsi="Arial" w:cs="Arial"/>
          <w:sz w:val="22"/>
          <w:szCs w:val="22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ab/>
        <w:t>Centrum Kultury i Sztuki w Kaliszu uprzejmie</w:t>
      </w:r>
      <w:r w:rsidR="00CA7FC2" w:rsidRPr="00A81541">
        <w:rPr>
          <w:rFonts w:ascii="Arial" w:eastAsia="Calibri" w:hAnsi="Arial" w:cs="Arial"/>
          <w:sz w:val="22"/>
          <w:szCs w:val="22"/>
          <w:lang w:eastAsia="en-US"/>
        </w:rPr>
        <w:t xml:space="preserve"> informuje, iż w dniach </w:t>
      </w:r>
      <w:r w:rsidR="002606CC" w:rsidRPr="00A81541"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372AF6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2606CC" w:rsidRPr="00A81541">
        <w:rPr>
          <w:rFonts w:ascii="Arial" w:eastAsia="Calibri" w:hAnsi="Arial" w:cs="Arial"/>
          <w:b/>
          <w:bCs/>
          <w:sz w:val="22"/>
          <w:szCs w:val="22"/>
          <w:lang w:eastAsia="en-US"/>
        </w:rPr>
        <w:t>-2</w:t>
      </w:r>
      <w:r w:rsidR="00372AF6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2606CC" w:rsidRPr="00A815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72AF6">
        <w:rPr>
          <w:rFonts w:ascii="Arial" w:eastAsia="Calibri" w:hAnsi="Arial" w:cs="Arial"/>
          <w:b/>
          <w:bCs/>
          <w:sz w:val="22"/>
          <w:szCs w:val="22"/>
          <w:lang w:eastAsia="en-US"/>
        </w:rPr>
        <w:t>lutego</w:t>
      </w:r>
      <w:r w:rsidR="002606CC"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6775B" w:rsidRPr="00A81541">
        <w:rPr>
          <w:rFonts w:ascii="Arial" w:eastAsia="Calibri" w:hAnsi="Arial" w:cs="Arial"/>
          <w:b/>
          <w:sz w:val="22"/>
          <w:szCs w:val="22"/>
          <w:lang w:eastAsia="en-US"/>
        </w:rPr>
        <w:t>202</w:t>
      </w:r>
      <w:r w:rsidR="00372AF6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CA7FC2"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r.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organizowane </w:t>
      </w:r>
      <w:r w:rsidR="002606CC" w:rsidRPr="00A81541">
        <w:rPr>
          <w:rFonts w:ascii="Arial" w:eastAsia="Calibri" w:hAnsi="Arial" w:cs="Arial"/>
          <w:sz w:val="22"/>
          <w:szCs w:val="22"/>
          <w:lang w:eastAsia="en-US"/>
        </w:rPr>
        <w:t xml:space="preserve">będzie </w:t>
      </w:r>
      <w:r w:rsidR="00CA7FC2" w:rsidRPr="00A81541">
        <w:rPr>
          <w:rFonts w:ascii="Arial" w:eastAsia="Calibri" w:hAnsi="Arial" w:cs="Arial"/>
          <w:b/>
          <w:sz w:val="22"/>
          <w:szCs w:val="22"/>
          <w:lang w:eastAsia="en-US"/>
        </w:rPr>
        <w:t>seminarium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dla głównych księgowych samorządowych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3B7A" w:rsidRPr="00A81541">
        <w:rPr>
          <w:rFonts w:ascii="Arial" w:eastAsia="Calibri" w:hAnsi="Arial" w:cs="Arial"/>
          <w:b/>
          <w:sz w:val="22"/>
          <w:szCs w:val="22"/>
          <w:lang w:eastAsia="en-US"/>
        </w:rPr>
        <w:t>instytucji kultury woj. w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ielkopolskiego, </w:t>
      </w:r>
      <w:r w:rsidR="0018701D" w:rsidRPr="00A81541">
        <w:rPr>
          <w:rFonts w:ascii="Arial" w:eastAsia="Calibri" w:hAnsi="Arial" w:cs="Arial"/>
          <w:sz w:val="22"/>
          <w:szCs w:val="22"/>
          <w:lang w:eastAsia="en-US"/>
        </w:rPr>
        <w:t>które odbędzie się w Pałacu Książąt Radziwiłłów w Antoninie</w:t>
      </w:r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. Seminarium przeprowadzi Biuro Audytorskie „</w:t>
      </w:r>
      <w:proofErr w:type="spellStart"/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Fk</w:t>
      </w:r>
      <w:proofErr w:type="spellEnd"/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>-Bad” sp.</w:t>
      </w:r>
      <w:r w:rsidR="004909E7" w:rsidRPr="00A815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E517F" w:rsidRPr="00A81541">
        <w:rPr>
          <w:rFonts w:ascii="Arial" w:eastAsia="Calibri" w:hAnsi="Arial" w:cs="Arial"/>
          <w:sz w:val="22"/>
          <w:szCs w:val="22"/>
          <w:lang w:eastAsia="en-US"/>
        </w:rPr>
        <w:t xml:space="preserve">z o.o. </w:t>
      </w:r>
      <w:r w:rsidR="00ED0CA3" w:rsidRPr="00A81541">
        <w:rPr>
          <w:rFonts w:ascii="Arial" w:eastAsia="Calibri" w:hAnsi="Arial" w:cs="Arial"/>
          <w:sz w:val="22"/>
          <w:szCs w:val="22"/>
          <w:lang w:eastAsia="en-US"/>
        </w:rPr>
        <w:t xml:space="preserve">z siedzibą w Krakowie, a wykładowcą będzie 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>Pani</w:t>
      </w:r>
      <w:r w:rsidRPr="00A8154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F2B97" w:rsidRPr="00A81541">
        <w:rPr>
          <w:rFonts w:ascii="Arial" w:hAnsi="Arial" w:cs="Arial"/>
          <w:sz w:val="22"/>
          <w:szCs w:val="22"/>
        </w:rPr>
        <w:t xml:space="preserve">Katarzyna Bielat - doświadczona główna księgowa w instytucjach kultury, kandydatka na biegłego rewidenta. </w:t>
      </w:r>
    </w:p>
    <w:p w14:paraId="7572B033" w14:textId="54AEBD97" w:rsidR="00763365" w:rsidRPr="00A81541" w:rsidRDefault="00763365" w:rsidP="00A81541">
      <w:pPr>
        <w:ind w:firstLine="3420"/>
        <w:rPr>
          <w:rFonts w:ascii="Arial" w:hAnsi="Arial" w:cs="Arial"/>
          <w:b/>
          <w:sz w:val="22"/>
          <w:szCs w:val="22"/>
        </w:rPr>
      </w:pPr>
    </w:p>
    <w:p w14:paraId="7151CC4F" w14:textId="77777777" w:rsidR="002A4F7C" w:rsidRDefault="002A4F7C" w:rsidP="00A8154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</w:p>
    <w:p w14:paraId="3FA7A4AC" w14:textId="236EEB9E" w:rsidR="00763365" w:rsidRPr="00983263" w:rsidRDefault="00763365" w:rsidP="00A8154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P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R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O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G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R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A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M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 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S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Z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K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O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L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E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N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I</w:t>
      </w:r>
      <w:r w:rsidR="001D1102"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983263">
        <w:rPr>
          <w:rFonts w:ascii="Arial" w:hAnsi="Arial" w:cs="Arial"/>
          <w:b/>
          <w:color w:val="548DD4" w:themeColor="text2" w:themeTint="99"/>
          <w:sz w:val="36"/>
          <w:szCs w:val="36"/>
        </w:rPr>
        <w:t>A</w:t>
      </w:r>
    </w:p>
    <w:p w14:paraId="1D651FB8" w14:textId="77777777" w:rsidR="00763365" w:rsidRPr="00A81541" w:rsidRDefault="00763365" w:rsidP="00A81541">
      <w:pPr>
        <w:ind w:firstLine="3420"/>
        <w:rPr>
          <w:rFonts w:ascii="Arial" w:hAnsi="Arial" w:cs="Arial"/>
          <w:b/>
          <w:sz w:val="22"/>
          <w:szCs w:val="22"/>
        </w:rPr>
      </w:pPr>
    </w:p>
    <w:p w14:paraId="731ADBD5" w14:textId="4663D71D" w:rsidR="00D962FF" w:rsidRPr="00B20D82" w:rsidRDefault="00D962FF" w:rsidP="00D962F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B20D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Pierwszy dzień szkolenia – 21 lutego 2022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roku</w:t>
      </w:r>
    </w:p>
    <w:p w14:paraId="687063BA" w14:textId="77777777" w:rsidR="00D962FF" w:rsidRPr="00B20D82" w:rsidRDefault="00D962FF" w:rsidP="00D962F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D82">
        <w:rPr>
          <w:rFonts w:ascii="Times New Roman" w:eastAsia="Times New Roman" w:hAnsi="Times New Roman" w:cs="Times New Roman"/>
          <w:b/>
          <w:bCs/>
          <w:sz w:val="28"/>
          <w:szCs w:val="28"/>
        </w:rPr>
        <w:t>„Akcja bilans 2021” w instytucjach kultury, zmiany w przepisach w 2021 roku i na 2022 rok dotyczące instytucji kultury</w:t>
      </w:r>
    </w:p>
    <w:p w14:paraId="3AAEBF65" w14:textId="77777777" w:rsidR="00D962FF" w:rsidRPr="00B20D82" w:rsidRDefault="00D962FF" w:rsidP="00D962FF">
      <w:pPr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  <w:bCs/>
        </w:rPr>
        <w:t>1. Inwentaryzacja w instytucjach kultury:</w:t>
      </w:r>
      <w:r w:rsidRPr="00B20D82">
        <w:rPr>
          <w:rFonts w:ascii="Times New Roman" w:eastAsia="Times New Roman" w:hAnsi="Times New Roman" w:cs="Times New Roman"/>
        </w:rPr>
        <w:t xml:space="preserve"> </w:t>
      </w:r>
    </w:p>
    <w:p w14:paraId="5CF163F3" w14:textId="77777777" w:rsidR="00D962FF" w:rsidRPr="00B20D82" w:rsidRDefault="00D962FF" w:rsidP="00D962FF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terminowość i częstotliwość spisów z natury majątku obrotowego (zapasy, należności, środki pieniężne)oraz aktywów trwałych (środki trwałe i wartości niematerialne i prawne);</w:t>
      </w:r>
    </w:p>
    <w:p w14:paraId="33944E73" w14:textId="77777777" w:rsidR="00D962FF" w:rsidRPr="00B20D82" w:rsidRDefault="00D962FF" w:rsidP="00D962FF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zasady i częstotliwość inwentaryzacji muzealiów, udokumentowanie i rozliczenie inwentaryzacji, sposób ujęcia różnic inwentaryzacyjnych muzealiów w księgach rachunkowych;</w:t>
      </w:r>
    </w:p>
    <w:p w14:paraId="5B925E34" w14:textId="77777777" w:rsidR="00D962FF" w:rsidRPr="00B20D82" w:rsidRDefault="00D962FF" w:rsidP="00D962FF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zasady i częstotliwość inwentaryzacji materiałów bibliotecznych w bibliotekach oraz w innych instytucjach kultury – metody dokumentowania inwentaryzacji w formie skontrum i sposób ujmowania w księgach rachunkowych różnic inwentaryzacyjnych materiałów bibliotecznych;</w:t>
      </w:r>
    </w:p>
    <w:p w14:paraId="1934D539" w14:textId="77777777" w:rsidR="00D962FF" w:rsidRPr="00B20D82" w:rsidRDefault="00D962FF" w:rsidP="00D962FF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uproszczenia w zakresie kontroli/inwentaryzacji wyposażenia objętego ewidencją pozabilansową – wzór zarządzenia dotyczącego zasad kontroli wyposażenia, dokumentowania oraz rozliczania a także wprowadzenia zmian w tym zakresie w odrębnym zarządzeniu lub instrukcji inwentaryzacyjnej – w Word;</w:t>
      </w:r>
    </w:p>
    <w:p w14:paraId="1AE4A781" w14:textId="77777777" w:rsidR="00D962FF" w:rsidRPr="00B20D82" w:rsidRDefault="00D962FF" w:rsidP="00D962FF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rozliczenie inwentaryzacji, wyjaśnienie przyczyn różnic i ujęcie w księgach rachunkowych, (wzór protokołu poinwentaryzacyjnego, protokołu rozliczenia skontrum);</w:t>
      </w:r>
    </w:p>
    <w:p w14:paraId="50FAB164" w14:textId="77777777" w:rsidR="00D962FF" w:rsidRPr="00B20D82" w:rsidRDefault="00D962FF" w:rsidP="00D962FF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potwierdzanie sald rachunków bankowych oraz należności – jako forma inwentaryzacji – obowiązujące terminy;</w:t>
      </w:r>
    </w:p>
    <w:p w14:paraId="3C7425A4" w14:textId="77777777" w:rsidR="00D962FF" w:rsidRPr="00B20D82" w:rsidRDefault="00D962FF" w:rsidP="00D962FF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lastRenderedPageBreak/>
        <w:t xml:space="preserve">udokumentowanie i termin weryfikacji aktywów i pasywów na koniec roku – wzory weryfikacji salda konta, weryfikacji aktywów i pasywów. </w:t>
      </w:r>
    </w:p>
    <w:p w14:paraId="4ED4D606" w14:textId="77777777" w:rsidR="00D962FF" w:rsidRPr="00B20D82" w:rsidRDefault="00D962FF" w:rsidP="00D962FF">
      <w:pPr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  <w:bCs/>
        </w:rPr>
        <w:t>2. Środki trwałe, wartości niematerialne i prawne:</w:t>
      </w:r>
    </w:p>
    <w:p w14:paraId="56238F07" w14:textId="77777777" w:rsidR="00D962FF" w:rsidRPr="00B20D82" w:rsidRDefault="00D962FF" w:rsidP="00D962FF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uwzględnienie istotności przy podejmowaniu decyzji o amortyzacji majątku trwałego lub odpisywania w koszty zużycia materiałów oraz obejmowania ewidencją bilansową lub pozabilansową;</w:t>
      </w:r>
    </w:p>
    <w:p w14:paraId="2D32DA22" w14:textId="77777777" w:rsidR="00D962FF" w:rsidRPr="00B20D82" w:rsidRDefault="00D962FF" w:rsidP="00D962FF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 xml:space="preserve">finansowanie zakupu </w:t>
      </w:r>
      <w:proofErr w:type="spellStart"/>
      <w:r w:rsidRPr="00B20D82">
        <w:rPr>
          <w:rFonts w:ascii="Times New Roman" w:eastAsia="Times New Roman" w:hAnsi="Times New Roman" w:cs="Times New Roman"/>
        </w:rPr>
        <w:t>niskocennych</w:t>
      </w:r>
      <w:proofErr w:type="spellEnd"/>
      <w:r w:rsidRPr="00B20D82">
        <w:rPr>
          <w:rFonts w:ascii="Times New Roman" w:eastAsia="Times New Roman" w:hAnsi="Times New Roman" w:cs="Times New Roman"/>
        </w:rPr>
        <w:t xml:space="preserve"> środków trwałych z dotacji podmiotowej lub celowej inwestycyjnej przez instytucje kultury;</w:t>
      </w:r>
    </w:p>
    <w:p w14:paraId="12E714FC" w14:textId="77777777" w:rsidR="00D962FF" w:rsidRPr="00B20D82" w:rsidRDefault="00D962FF" w:rsidP="00D962FF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dotacje inwestycyjne otrzymane z budżetu państwa a możliwość rozliczenia zakupu środków trwałych do 10 tys. zł;</w:t>
      </w:r>
    </w:p>
    <w:p w14:paraId="461CB7BA" w14:textId="77777777" w:rsidR="00D962FF" w:rsidRPr="00B20D82" w:rsidRDefault="00D962FF" w:rsidP="00D962FF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rozwiązania ewidencyjne w polityce rachunkowości instytucji kultury umożliwiające rozliczanie dotacji inwestycyjnych przy zakupach aktywów trwałych do 10 tys. zł;</w:t>
      </w:r>
    </w:p>
    <w:p w14:paraId="56C12C8A" w14:textId="77777777" w:rsidR="00D962FF" w:rsidRPr="00B20D82" w:rsidRDefault="00D962FF" w:rsidP="00D962FF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środki trwałe – wybrane zagadnienia.</w:t>
      </w:r>
    </w:p>
    <w:p w14:paraId="4BD69F65" w14:textId="77777777" w:rsidR="00D962FF" w:rsidRPr="00B20D82" w:rsidRDefault="00D962FF" w:rsidP="00D962FF">
      <w:pPr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  <w:bCs/>
        </w:rPr>
        <w:t>3. Wycena aktywów i pasywów do bilansu:</w:t>
      </w:r>
    </w:p>
    <w:p w14:paraId="03ADC9CD" w14:textId="77777777" w:rsidR="00D962FF" w:rsidRPr="00B20D82" w:rsidRDefault="00D962FF" w:rsidP="00D962FF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naliczanie odsetek zwłoki od należności a opłacalność w świetle ustawy o finansach publicznych, proponowane zapisy w polityce rachunkowości;</w:t>
      </w:r>
    </w:p>
    <w:p w14:paraId="3D23645C" w14:textId="77777777" w:rsidR="00D962FF" w:rsidRPr="00B20D82" w:rsidRDefault="00D962FF" w:rsidP="00D962FF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odpisy aktualizacyjne należności – proponowane zapisy w polityce rachunkowości;</w:t>
      </w:r>
    </w:p>
    <w:p w14:paraId="11CE01AE" w14:textId="77777777" w:rsidR="00D962FF" w:rsidRPr="00B20D82" w:rsidRDefault="00D962FF" w:rsidP="00D962FF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odpisy aktualizacyjne zapasów wydawnictw – proponowane zapisy w polityce rachunkowości.</w:t>
      </w:r>
    </w:p>
    <w:p w14:paraId="2723250A" w14:textId="77777777" w:rsidR="00D962FF" w:rsidRPr="00B20D82" w:rsidRDefault="00D962FF" w:rsidP="00D962FF">
      <w:pPr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  <w:bCs/>
        </w:rPr>
        <w:t>4. Ustalanie istotności dla celów bilansowych w instytucjach kultury.</w:t>
      </w:r>
    </w:p>
    <w:p w14:paraId="0A50A649" w14:textId="77777777" w:rsidR="00D962FF" w:rsidRPr="00B20D82" w:rsidRDefault="00D962FF" w:rsidP="00D962FF">
      <w:pPr>
        <w:spacing w:before="100" w:beforeAutospacing="1" w:after="100" w:afterAutospacing="1"/>
        <w:ind w:firstLine="245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Propozycje unormowania istotności w polityce rachunkowości instytucji kultury.</w:t>
      </w:r>
    </w:p>
    <w:p w14:paraId="5307F418" w14:textId="77777777" w:rsidR="00D962FF" w:rsidRPr="00B20D82" w:rsidRDefault="00D962FF" w:rsidP="00D962FF">
      <w:pPr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  <w:bCs/>
        </w:rPr>
        <w:t>5. Rozliczanie kosztów i przychodów w czasie z uwzględnieniem ustalonej w jednostce istotności:</w:t>
      </w:r>
    </w:p>
    <w:p w14:paraId="732C11AF" w14:textId="77777777" w:rsidR="00D962FF" w:rsidRPr="00B20D82" w:rsidRDefault="00D962FF" w:rsidP="00D962FF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rozliczenia międzyokresowe kosztów czynne i bierne;</w:t>
      </w:r>
    </w:p>
    <w:p w14:paraId="7CAF6606" w14:textId="77777777" w:rsidR="00D962FF" w:rsidRPr="00B20D82" w:rsidRDefault="00D962FF" w:rsidP="00D962FF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rozliczenia międzyokresowe przychodów z tytułu przedpłat, zaliczek – prezentacja w bilansie;</w:t>
      </w:r>
    </w:p>
    <w:p w14:paraId="6FE9F355" w14:textId="77777777" w:rsidR="00D962FF" w:rsidRPr="00B20D82" w:rsidRDefault="00D962FF" w:rsidP="00D962FF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rozliczenia międzyokresowe przychodów aktywów trwałych – podział na długo i krótkoterminowe, przykłady rozliczania amortyzacji od środków trwałych w części pokrytej dotacją – prezentacja przychodów w rachunku zysków i strat.</w:t>
      </w:r>
    </w:p>
    <w:p w14:paraId="7D28E728" w14:textId="77777777" w:rsidR="00D962FF" w:rsidRPr="00B20D82" w:rsidRDefault="00D962FF" w:rsidP="00D962FF">
      <w:pPr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  <w:bCs/>
        </w:rPr>
        <w:t>6. E-sprawozdania finansowe. Obowiązująca sprawozdawczość z ustawy o rachunkowości z uwzględnieniem zmian:</w:t>
      </w:r>
    </w:p>
    <w:p w14:paraId="2538DD4C" w14:textId="77777777" w:rsidR="00D962FF" w:rsidRPr="00B20D82" w:rsidRDefault="00D962FF" w:rsidP="00D962FF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zdarzenia po dacie bilansu oraz na przełomie roku oraz ich ujmowanie w księgach rachunkowych;</w:t>
      </w:r>
    </w:p>
    <w:p w14:paraId="118E7884" w14:textId="77777777" w:rsidR="00D962FF" w:rsidRPr="00B20D82" w:rsidRDefault="00D962FF" w:rsidP="00D962FF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bilans – wzór w Excelu;</w:t>
      </w:r>
    </w:p>
    <w:p w14:paraId="21B21382" w14:textId="77777777" w:rsidR="00D962FF" w:rsidRPr="00B20D82" w:rsidRDefault="00D962FF" w:rsidP="00D962FF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rachunek zysków i strat – wzór w Excelu;</w:t>
      </w:r>
    </w:p>
    <w:p w14:paraId="47A31481" w14:textId="77777777" w:rsidR="00D962FF" w:rsidRPr="00B20D82" w:rsidRDefault="00D962FF" w:rsidP="00D962FF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wprowadzenie do sprawozdania finansowego – wzór Word;</w:t>
      </w:r>
    </w:p>
    <w:p w14:paraId="56566E21" w14:textId="77777777" w:rsidR="00D962FF" w:rsidRPr="00B20D82" w:rsidRDefault="00D962FF" w:rsidP="00D962FF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nota podatkowa – wzór Excel;</w:t>
      </w:r>
    </w:p>
    <w:p w14:paraId="4CCBDCF3" w14:textId="77777777" w:rsidR="00D962FF" w:rsidRPr="00B20D82" w:rsidRDefault="00D962FF" w:rsidP="00D962FF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dodatkowe informacje i objaśnienia – wzór Word;</w:t>
      </w:r>
    </w:p>
    <w:p w14:paraId="43E844DF" w14:textId="77777777" w:rsidR="00D962FF" w:rsidRPr="00B20D82" w:rsidRDefault="00D962FF" w:rsidP="00D962FF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zatwierdzanie e-sprawozdania finansowego, zamykanie ksiąg rachunkowych.</w:t>
      </w:r>
    </w:p>
    <w:p w14:paraId="40A6FCBF" w14:textId="77777777" w:rsidR="00D962FF" w:rsidRPr="00B20D82" w:rsidRDefault="00D962FF" w:rsidP="00D962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7</w:t>
      </w:r>
      <w:r w:rsidRPr="00B20D82">
        <w:rPr>
          <w:rFonts w:ascii="Times New Roman" w:eastAsia="Times New Roman" w:hAnsi="Times New Roman" w:cs="Times New Roman"/>
          <w:bCs/>
        </w:rPr>
        <w:t>. Konsultacje w zakresie poruszanych zagadnień.</w:t>
      </w:r>
      <w:r w:rsidRPr="00B20D82">
        <w:rPr>
          <w:rFonts w:ascii="Times New Roman" w:eastAsia="Times New Roman" w:hAnsi="Times New Roman" w:cs="Times New Roman"/>
        </w:rPr>
        <w:t xml:space="preserve"> </w:t>
      </w:r>
    </w:p>
    <w:p w14:paraId="613B0E24" w14:textId="6C089DF7" w:rsidR="00D962FF" w:rsidRPr="00B20D82" w:rsidRDefault="00D962FF" w:rsidP="00D962F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B20D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Drugi dzień szkolenia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– 22 lutego 2022 roku</w:t>
      </w:r>
    </w:p>
    <w:p w14:paraId="319A645B" w14:textId="77777777" w:rsidR="00D962FF" w:rsidRPr="00B20D82" w:rsidRDefault="00D962FF" w:rsidP="00D962FF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„Podatek VAT w instytucjach kultury w 2021 roku i zmiany na 2022 rok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Inne zagadnienia z finansów publicznych.</w:t>
      </w:r>
      <w:r w:rsidRPr="00B20D82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0B08B268" w14:textId="77777777" w:rsidR="00D962FF" w:rsidRPr="00B20D82" w:rsidRDefault="00D962FF" w:rsidP="00D962FF">
      <w:pPr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  <w:bCs/>
        </w:rPr>
        <w:t xml:space="preserve">1. Aktualne orzecznictwo aparatu skarbowego oraz sądów dotyczące </w:t>
      </w:r>
      <w:proofErr w:type="spellStart"/>
      <w:r w:rsidRPr="00B20D82">
        <w:rPr>
          <w:rFonts w:ascii="Times New Roman" w:eastAsia="Times New Roman" w:hAnsi="Times New Roman" w:cs="Times New Roman"/>
          <w:bCs/>
        </w:rPr>
        <w:t>preproporcji</w:t>
      </w:r>
      <w:proofErr w:type="spellEnd"/>
      <w:r w:rsidRPr="00B20D82">
        <w:rPr>
          <w:rFonts w:ascii="Times New Roman" w:eastAsia="Times New Roman" w:hAnsi="Times New Roman" w:cs="Times New Roman"/>
          <w:bCs/>
        </w:rPr>
        <w:t xml:space="preserve"> wydane dla muzeów,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20D82">
        <w:rPr>
          <w:rFonts w:ascii="Times New Roman" w:eastAsia="Times New Roman" w:hAnsi="Times New Roman" w:cs="Times New Roman"/>
          <w:bCs/>
        </w:rPr>
        <w:t>instytucji artystycznych i domów kultury.</w:t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  <w:bCs/>
        </w:rPr>
        <w:t>2. Rozliczenie roczne podatku VAT za 2021 rok:</w:t>
      </w:r>
    </w:p>
    <w:p w14:paraId="67B0EDDC" w14:textId="77777777" w:rsidR="00D962FF" w:rsidRPr="00B20D82" w:rsidRDefault="00D962FF" w:rsidP="00D962FF">
      <w:pPr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 xml:space="preserve">ustalenie wykonanej </w:t>
      </w:r>
      <w:proofErr w:type="spellStart"/>
      <w:r w:rsidRPr="00B20D82">
        <w:rPr>
          <w:rFonts w:ascii="Times New Roman" w:eastAsia="Times New Roman" w:hAnsi="Times New Roman" w:cs="Times New Roman"/>
        </w:rPr>
        <w:t>preproporcji</w:t>
      </w:r>
      <w:proofErr w:type="spellEnd"/>
      <w:r w:rsidRPr="00B20D82">
        <w:rPr>
          <w:rFonts w:ascii="Times New Roman" w:eastAsia="Times New Roman" w:hAnsi="Times New Roman" w:cs="Times New Roman"/>
        </w:rPr>
        <w:t xml:space="preserve"> i proporcji za 2021 rok;</w:t>
      </w:r>
    </w:p>
    <w:p w14:paraId="09A205F7" w14:textId="77777777" w:rsidR="00D962FF" w:rsidRPr="00B20D82" w:rsidRDefault="00D962FF" w:rsidP="00D962FF">
      <w:pPr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korekta pozostałych nabyć i środków trwałych do 15 tys. zł;</w:t>
      </w:r>
    </w:p>
    <w:p w14:paraId="27CB7D91" w14:textId="77777777" w:rsidR="00D962FF" w:rsidRPr="00B20D82" w:rsidRDefault="00D962FF" w:rsidP="00D962FF">
      <w:pPr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 xml:space="preserve">korekta środków trwałych i </w:t>
      </w:r>
      <w:proofErr w:type="spellStart"/>
      <w:r w:rsidRPr="00B20D82">
        <w:rPr>
          <w:rFonts w:ascii="Times New Roman" w:eastAsia="Times New Roman" w:hAnsi="Times New Roman" w:cs="Times New Roman"/>
        </w:rPr>
        <w:t>WNiP</w:t>
      </w:r>
      <w:proofErr w:type="spellEnd"/>
      <w:r w:rsidRPr="00B20D82">
        <w:rPr>
          <w:rFonts w:ascii="Times New Roman" w:eastAsia="Times New Roman" w:hAnsi="Times New Roman" w:cs="Times New Roman"/>
        </w:rPr>
        <w:t xml:space="preserve"> pow. 15 tys. zł.</w:t>
      </w:r>
      <w:r w:rsidRPr="00B20D82">
        <w:rPr>
          <w:rFonts w:ascii="Times New Roman" w:eastAsia="Times New Roman" w:hAnsi="Times New Roman" w:cs="Times New Roman"/>
        </w:rPr>
        <w:br/>
        <w:t>Wzory w Excelu.</w:t>
      </w:r>
    </w:p>
    <w:p w14:paraId="449CFD4A" w14:textId="77777777" w:rsidR="00D962FF" w:rsidRPr="00B20D82" w:rsidRDefault="00D962FF" w:rsidP="00D962FF">
      <w:pPr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  <w:bCs/>
        </w:rPr>
        <w:t>3. Kasy rejestrujące na 2022 rok – po zmianie rozporządzenia Ministra Finansów i ustawy o VAT:</w:t>
      </w:r>
    </w:p>
    <w:p w14:paraId="55ADE303" w14:textId="77777777" w:rsidR="00D962FF" w:rsidRPr="00B20D82" w:rsidRDefault="00D962FF" w:rsidP="00D962FF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warunki zwolnienia z fiskalizacji w 2022 roku;</w:t>
      </w:r>
    </w:p>
    <w:p w14:paraId="0AEACFD9" w14:textId="77777777" w:rsidR="00D962FF" w:rsidRPr="00B20D82" w:rsidRDefault="00D962FF" w:rsidP="00D962FF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obowiązki w zakresie terminów ewidencji przy pomocy kas on-line oraz przepisy przejściowe;</w:t>
      </w:r>
    </w:p>
    <w:p w14:paraId="6D345E91" w14:textId="77777777" w:rsidR="00D962FF" w:rsidRPr="00B20D82" w:rsidRDefault="00D962FF" w:rsidP="00D962FF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dokumentowanie zwrotów i pomyłek w kasach;</w:t>
      </w:r>
    </w:p>
    <w:p w14:paraId="0D1CDD5C" w14:textId="77777777" w:rsidR="00D962FF" w:rsidRPr="00B20D82" w:rsidRDefault="00D962FF" w:rsidP="00D962FF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wymogi jakie winny spełniać kasy rejestrujące, paragony oraz pozostała dokumentacja;</w:t>
      </w:r>
    </w:p>
    <w:p w14:paraId="2764CF7E" w14:textId="77777777" w:rsidR="00D962FF" w:rsidRPr="00B20D82" w:rsidRDefault="00D962FF" w:rsidP="00D962FF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</w:rPr>
        <w:t>zasady wystawiania faktur do paragonów dla podatników.</w:t>
      </w:r>
    </w:p>
    <w:p w14:paraId="6178C9AC" w14:textId="77777777" w:rsidR="00D962FF" w:rsidRDefault="00D962FF" w:rsidP="00D962FF">
      <w:pPr>
        <w:rPr>
          <w:rFonts w:ascii="Times New Roman" w:eastAsia="Times New Roman" w:hAnsi="Times New Roman" w:cs="Times New Roman"/>
          <w:bCs/>
        </w:rPr>
      </w:pPr>
      <w:r w:rsidRPr="00B20D82">
        <w:rPr>
          <w:rFonts w:ascii="Times New Roman" w:eastAsia="Times New Roman" w:hAnsi="Times New Roman" w:cs="Times New Roman"/>
          <w:bCs/>
        </w:rPr>
        <w:t>4. Zmiany ustawy o VAT w 2021 i na 2022 rok dotyczące instytucji kultury.</w:t>
      </w:r>
    </w:p>
    <w:p w14:paraId="71DDAE76" w14:textId="77777777" w:rsidR="00D962FF" w:rsidRDefault="00D962FF" w:rsidP="00D962FF">
      <w:pPr>
        <w:rPr>
          <w:rFonts w:ascii="Times New Roman" w:eastAsia="Times New Roman" w:hAnsi="Times New Roman" w:cs="Times New Roman"/>
          <w:bCs/>
        </w:rPr>
      </w:pPr>
    </w:p>
    <w:p w14:paraId="607AE30B" w14:textId="77777777" w:rsidR="00D962FF" w:rsidRPr="00B20D82" w:rsidRDefault="00D962FF" w:rsidP="00D962F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5</w:t>
      </w:r>
      <w:r w:rsidRPr="00B20D82">
        <w:rPr>
          <w:rFonts w:ascii="Times New Roman" w:eastAsia="Times New Roman" w:hAnsi="Times New Roman" w:cs="Times New Roman"/>
          <w:bCs/>
        </w:rPr>
        <w:t>. Zmiany w przepisach obowiązujących instytucje kultury od 1 stycznia 2022 roku.</w:t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Cs/>
        </w:rPr>
        <w:t>6</w:t>
      </w:r>
      <w:r w:rsidRPr="00B20D82">
        <w:rPr>
          <w:rFonts w:ascii="Times New Roman" w:eastAsia="Times New Roman" w:hAnsi="Times New Roman" w:cs="Times New Roman"/>
          <w:bCs/>
        </w:rPr>
        <w:t>. Konsultacje w zakresie podatku VAT.</w:t>
      </w:r>
      <w:r w:rsidRPr="00B20D82">
        <w:rPr>
          <w:rFonts w:ascii="Times New Roman" w:eastAsia="Times New Roman" w:hAnsi="Times New Roman" w:cs="Times New Roman"/>
        </w:rPr>
        <w:t xml:space="preserve"> </w:t>
      </w:r>
    </w:p>
    <w:p w14:paraId="33753D9A" w14:textId="77777777" w:rsidR="002A4F7C" w:rsidRDefault="002A4F7C" w:rsidP="00D962F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656518B3" w14:textId="6A17F094" w:rsidR="00D962FF" w:rsidRPr="00B20D82" w:rsidRDefault="00D962FF" w:rsidP="00D962F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Trzeci</w:t>
      </w:r>
      <w:r w:rsidRPr="00B20D8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dzień szkolenia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– 23 lutego 2022 roku</w:t>
      </w:r>
    </w:p>
    <w:p w14:paraId="727186F5" w14:textId="77777777" w:rsidR="00D962FF" w:rsidRPr="00B20D82" w:rsidRDefault="00D962FF" w:rsidP="00D962FF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„Podatek dochodowy od osób prawnych w instytucjach kultury za 2021 i na 2022 rok"</w:t>
      </w:r>
    </w:p>
    <w:p w14:paraId="08534F7B" w14:textId="77777777" w:rsidR="00D962FF" w:rsidRPr="00B20D82" w:rsidRDefault="00D962FF" w:rsidP="00D962FF">
      <w:pPr>
        <w:rPr>
          <w:rFonts w:ascii="Times New Roman" w:eastAsia="Times New Roman" w:hAnsi="Times New Roman" w:cs="Times New Roman"/>
        </w:rPr>
      </w:pPr>
      <w:r w:rsidRPr="00B20D82">
        <w:rPr>
          <w:rFonts w:ascii="Times New Roman" w:eastAsia="Times New Roman" w:hAnsi="Times New Roman" w:cs="Times New Roman"/>
          <w:bCs/>
        </w:rPr>
        <w:t xml:space="preserve">1. Rozliczenie roczne podatku dochodowego od osób prawnych za 2021 r. – wzór w Excelu. </w:t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  <w:bCs/>
        </w:rPr>
        <w:lastRenderedPageBreak/>
        <w:t xml:space="preserve">2. Koszty nie stanowiące KUP i skutkujące podatkiem. </w:t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  <w:bCs/>
        </w:rPr>
        <w:t xml:space="preserve">3. Reprezentacja a reklama w instytucjach kultury – aktualne orzecznictwo aparatu skarbowego w tym zakresie. </w:t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  <w:bCs/>
        </w:rPr>
        <w:t xml:space="preserve">4. Zasady wypełniania CIT–8 i CIT-8/0 za 2021 rok – zmiana druków sprawozdawczych – przykłady rozliczenia podatku w Excelu. </w:t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  <w:bCs/>
        </w:rPr>
        <w:t xml:space="preserve">5. Przykłady praktyczne wypełniania CIT-8 i CIT-8/O. </w:t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  <w:bCs/>
        </w:rPr>
        <w:t xml:space="preserve">6. Omówienie zmian PDOP dotyczące instytucji kultury na 2022 rok. </w:t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</w:rPr>
        <w:br/>
      </w:r>
      <w:r w:rsidRPr="00B20D82">
        <w:rPr>
          <w:rFonts w:ascii="Times New Roman" w:eastAsia="Times New Roman" w:hAnsi="Times New Roman" w:cs="Times New Roman"/>
          <w:bCs/>
        </w:rPr>
        <w:t xml:space="preserve">7. Konsultacje w zakresie poruszanych zagadnień. </w:t>
      </w:r>
    </w:p>
    <w:p w14:paraId="7F1CD980" w14:textId="77777777" w:rsidR="00D962FF" w:rsidRPr="00B20D82" w:rsidRDefault="00D962FF" w:rsidP="00D962FF"/>
    <w:p w14:paraId="7424DAC4" w14:textId="77777777" w:rsidR="00387F1E" w:rsidRPr="00387F1E" w:rsidRDefault="00387F1E" w:rsidP="00A81541">
      <w:pPr>
        <w:jc w:val="center"/>
        <w:rPr>
          <w:rFonts w:ascii="Arial" w:eastAsia="Times New Roman" w:hAnsi="Arial" w:cs="Arial"/>
          <w:b/>
          <w:color w:val="943634"/>
          <w:sz w:val="22"/>
          <w:szCs w:val="22"/>
        </w:rPr>
      </w:pPr>
    </w:p>
    <w:p w14:paraId="4C22E48F" w14:textId="77777777" w:rsidR="00983263" w:rsidRDefault="00983263" w:rsidP="00A81541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35C4A4D2" w14:textId="77777777" w:rsidR="00983263" w:rsidRDefault="00983263" w:rsidP="00A81541">
      <w:pPr>
        <w:rPr>
          <w:rFonts w:ascii="Arial" w:eastAsia="Times New Roman" w:hAnsi="Arial" w:cs="Arial"/>
          <w:b/>
          <w:color w:val="FF0000"/>
          <w:sz w:val="22"/>
          <w:szCs w:val="22"/>
        </w:rPr>
      </w:pPr>
    </w:p>
    <w:p w14:paraId="7AC9D8E4" w14:textId="77777777" w:rsidR="00387F1E" w:rsidRPr="00387F1E" w:rsidRDefault="00387F1E" w:rsidP="00A81541">
      <w:pPr>
        <w:rPr>
          <w:rFonts w:ascii="Arial" w:eastAsia="Times New Roman" w:hAnsi="Arial" w:cs="Arial"/>
          <w:b/>
          <w:sz w:val="22"/>
          <w:szCs w:val="22"/>
          <w:u w:val="single"/>
        </w:rPr>
      </w:pPr>
      <w:r w:rsidRPr="00387F1E">
        <w:rPr>
          <w:rFonts w:ascii="Arial" w:eastAsia="Times New Roman" w:hAnsi="Arial" w:cs="Arial"/>
          <w:b/>
          <w:sz w:val="22"/>
          <w:szCs w:val="22"/>
          <w:u w:val="single"/>
        </w:rPr>
        <w:t xml:space="preserve">Metodologia szkolenia: </w:t>
      </w:r>
    </w:p>
    <w:p w14:paraId="2C92ACFF" w14:textId="77777777" w:rsidR="00387F1E" w:rsidRPr="00387F1E" w:rsidRDefault="00387F1E" w:rsidP="00A81541">
      <w:pPr>
        <w:rPr>
          <w:rFonts w:ascii="Arial" w:eastAsia="Times New Roman" w:hAnsi="Arial" w:cs="Arial"/>
          <w:b/>
          <w:sz w:val="22"/>
          <w:szCs w:val="22"/>
        </w:rPr>
      </w:pPr>
      <w:r w:rsidRPr="00387F1E">
        <w:rPr>
          <w:rFonts w:ascii="Arial" w:eastAsia="Times New Roman" w:hAnsi="Arial" w:cs="Arial"/>
          <w:i/>
          <w:sz w:val="22"/>
          <w:szCs w:val="22"/>
        </w:rPr>
        <w:t>Wykład, materiały dydaktyczne w formie wydruku i e-mailem, odpowiedzi na pytania uczestników.</w:t>
      </w:r>
    </w:p>
    <w:p w14:paraId="61E71C70" w14:textId="2B74F655" w:rsidR="00387F1E" w:rsidRPr="00A81541" w:rsidRDefault="00387F1E" w:rsidP="00A81541">
      <w:pPr>
        <w:rPr>
          <w:rFonts w:ascii="Arial" w:hAnsi="Arial" w:cs="Arial"/>
          <w:b/>
          <w:sz w:val="22"/>
          <w:szCs w:val="22"/>
        </w:rPr>
      </w:pPr>
    </w:p>
    <w:p w14:paraId="2E189DE0" w14:textId="77777777" w:rsidR="000118C4" w:rsidRPr="00A81541" w:rsidRDefault="000118C4" w:rsidP="00A81541">
      <w:pPr>
        <w:rPr>
          <w:rFonts w:ascii="Arial" w:hAnsi="Arial" w:cs="Arial"/>
          <w:bCs/>
          <w:sz w:val="22"/>
          <w:szCs w:val="22"/>
        </w:rPr>
      </w:pPr>
    </w:p>
    <w:tbl>
      <w:tblPr>
        <w:tblW w:w="95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526"/>
      </w:tblGrid>
      <w:tr w:rsidR="00F27F7B" w:rsidRPr="00A81541" w14:paraId="3A5AD6AB" w14:textId="77777777" w:rsidTr="001531B6">
        <w:trPr>
          <w:trHeight w:hRule="exact" w:val="276"/>
        </w:trPr>
        <w:tc>
          <w:tcPr>
            <w:tcW w:w="9501" w:type="dxa"/>
            <w:gridSpan w:val="2"/>
            <w:shd w:val="clear" w:color="auto" w:fill="E6E6E6"/>
            <w:vAlign w:val="center"/>
            <w:hideMark/>
          </w:tcPr>
          <w:p w14:paraId="6E1F1AFA" w14:textId="1F2C5CCC" w:rsidR="00F27F7B" w:rsidRPr="00A81541" w:rsidRDefault="00E25F91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59B2" w:rsidRPr="00A81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31B6" w:rsidRPr="00A8154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2430C" w:rsidRPr="00A81541">
              <w:rPr>
                <w:rFonts w:ascii="Arial" w:hAnsi="Arial" w:cs="Arial"/>
                <w:b/>
                <w:sz w:val="22"/>
                <w:szCs w:val="22"/>
              </w:rPr>
              <w:t xml:space="preserve">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CB6EB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A4F7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B6E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F7C">
              <w:rPr>
                <w:rFonts w:ascii="Arial" w:hAnsi="Arial" w:cs="Arial"/>
                <w:b/>
                <w:sz w:val="22"/>
                <w:szCs w:val="22"/>
              </w:rPr>
              <w:t>lutego</w:t>
            </w:r>
            <w:r w:rsidR="00CB6EBC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2A4F7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4511E" w:rsidRPr="00A8154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4524A" w:rsidRPr="00A81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>/poniedziałek/</w:t>
            </w:r>
          </w:p>
        </w:tc>
      </w:tr>
      <w:tr w:rsidR="00F27F7B" w:rsidRPr="00A81541" w14:paraId="06456A35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49EA2813" w14:textId="02A925EA" w:rsidR="00F27F7B" w:rsidRPr="00A81541" w:rsidRDefault="007C0123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.00-11.00</w:t>
            </w:r>
          </w:p>
        </w:tc>
        <w:tc>
          <w:tcPr>
            <w:tcW w:w="7525" w:type="dxa"/>
            <w:vAlign w:val="center"/>
          </w:tcPr>
          <w:p w14:paraId="37104575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81541">
              <w:rPr>
                <w:rFonts w:ascii="Arial" w:hAnsi="Arial" w:cs="Arial"/>
                <w:i/>
                <w:sz w:val="22"/>
                <w:szCs w:val="22"/>
              </w:rPr>
              <w:t>przyjazd uczestników szkolenia i wydanie materiałów</w:t>
            </w:r>
          </w:p>
        </w:tc>
      </w:tr>
      <w:tr w:rsidR="00F27F7B" w:rsidRPr="00A81541" w14:paraId="56CF0395" w14:textId="77777777" w:rsidTr="001531B6">
        <w:trPr>
          <w:trHeight w:hRule="exact" w:val="240"/>
        </w:trPr>
        <w:tc>
          <w:tcPr>
            <w:tcW w:w="1975" w:type="dxa"/>
            <w:vAlign w:val="center"/>
            <w:hideMark/>
          </w:tcPr>
          <w:p w14:paraId="3008186B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11.00-13.30</w:t>
            </w:r>
          </w:p>
        </w:tc>
        <w:tc>
          <w:tcPr>
            <w:tcW w:w="7525" w:type="dxa"/>
            <w:vAlign w:val="center"/>
            <w:hideMark/>
          </w:tcPr>
          <w:p w14:paraId="1054A552" w14:textId="07CD3389" w:rsidR="004D25C1" w:rsidRPr="00A81541" w:rsidRDefault="0094511E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Wykład zgodnie z programem</w:t>
            </w:r>
          </w:p>
          <w:p w14:paraId="20C642AA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F84640" w14:textId="35BC8378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5691E992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020DA" w14:textId="36BA7768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A8154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Środki trwałe i zmiany w przepisach dot. instytucji kultury</w:t>
            </w:r>
          </w:p>
          <w:p w14:paraId="40493764" w14:textId="1C0C58E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08AE6125" w14:textId="77777777" w:rsidR="004D25C1" w:rsidRPr="00A81541" w:rsidRDefault="004D25C1" w:rsidP="00A81541">
            <w:pPr>
              <w:ind w:left="30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4D170FB" w14:textId="20BA71C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47A0BE3C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EE4C0" w14:textId="2BAAAD91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391482A0" w14:textId="77777777" w:rsidR="004D25C1" w:rsidRPr="00A81541" w:rsidRDefault="004D25C1" w:rsidP="00A81541">
            <w:pPr>
              <w:ind w:left="3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E3FE01" w14:textId="4DD14CD8" w:rsidR="004D25C1" w:rsidRPr="00A81541" w:rsidRDefault="004D25C1" w:rsidP="00A8154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Środki trwałe i zmiany w przepisach dot. instytucji kultury</w:t>
            </w:r>
          </w:p>
          <w:p w14:paraId="419D9E4F" w14:textId="30A698DB" w:rsidR="00F27F7B" w:rsidRPr="00A81541" w:rsidRDefault="00F27F7B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27F7B" w:rsidRPr="00A81541" w14:paraId="1B273900" w14:textId="77777777" w:rsidTr="001531B6">
        <w:trPr>
          <w:trHeight w:hRule="exact" w:val="230"/>
        </w:trPr>
        <w:tc>
          <w:tcPr>
            <w:tcW w:w="1975" w:type="dxa"/>
            <w:vAlign w:val="center"/>
            <w:hideMark/>
          </w:tcPr>
          <w:p w14:paraId="5EC93E86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13.30- 15.00</w:t>
            </w:r>
          </w:p>
        </w:tc>
        <w:tc>
          <w:tcPr>
            <w:tcW w:w="7525" w:type="dxa"/>
            <w:vAlign w:val="center"/>
            <w:hideMark/>
          </w:tcPr>
          <w:p w14:paraId="69707AE3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 na obiad  i czas wolny</w:t>
            </w:r>
          </w:p>
        </w:tc>
      </w:tr>
      <w:tr w:rsidR="00F27F7B" w:rsidRPr="00A81541" w14:paraId="728C74A4" w14:textId="77777777" w:rsidTr="001531B6">
        <w:trPr>
          <w:trHeight w:hRule="exact" w:val="283"/>
        </w:trPr>
        <w:tc>
          <w:tcPr>
            <w:tcW w:w="1975" w:type="dxa"/>
            <w:vAlign w:val="center"/>
          </w:tcPr>
          <w:p w14:paraId="4AC26301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15.0-17.00</w:t>
            </w:r>
          </w:p>
        </w:tc>
        <w:tc>
          <w:tcPr>
            <w:tcW w:w="7525" w:type="dxa"/>
            <w:vAlign w:val="center"/>
          </w:tcPr>
          <w:p w14:paraId="566166DC" w14:textId="3CAAC4AA" w:rsidR="004D25C1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Wykład c.d.</w:t>
            </w:r>
          </w:p>
          <w:p w14:paraId="1E5D0B6F" w14:textId="6B17F673" w:rsidR="00F27F7B" w:rsidRPr="00A81541" w:rsidRDefault="00F27F7B" w:rsidP="00A815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F27F7B" w:rsidRPr="00A81541" w14:paraId="2FD611A7" w14:textId="77777777" w:rsidTr="001531B6">
        <w:trPr>
          <w:trHeight w:hRule="exact" w:val="276"/>
        </w:trPr>
        <w:tc>
          <w:tcPr>
            <w:tcW w:w="1975" w:type="dxa"/>
            <w:vAlign w:val="center"/>
          </w:tcPr>
          <w:p w14:paraId="1163B72F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17-00-17-30</w:t>
            </w:r>
          </w:p>
        </w:tc>
        <w:tc>
          <w:tcPr>
            <w:tcW w:w="7525" w:type="dxa"/>
            <w:vAlign w:val="center"/>
          </w:tcPr>
          <w:p w14:paraId="39774670" w14:textId="717DEB02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- konsultacje</w:t>
            </w:r>
          </w:p>
        </w:tc>
      </w:tr>
      <w:tr w:rsidR="00F27F7B" w:rsidRPr="00A81541" w14:paraId="2702B948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426FFAC6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18.30</w:t>
            </w:r>
          </w:p>
        </w:tc>
        <w:tc>
          <w:tcPr>
            <w:tcW w:w="7525" w:type="dxa"/>
            <w:vAlign w:val="center"/>
            <w:hideMark/>
          </w:tcPr>
          <w:p w14:paraId="5CF4663A" w14:textId="06ADA530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kolacja</w:t>
            </w:r>
          </w:p>
        </w:tc>
      </w:tr>
      <w:tr w:rsidR="00F27F7B" w:rsidRPr="00A81541" w14:paraId="1B6C5196" w14:textId="77777777" w:rsidTr="001531B6">
        <w:trPr>
          <w:trHeight w:hRule="exact" w:val="276"/>
        </w:trPr>
        <w:tc>
          <w:tcPr>
            <w:tcW w:w="95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  <w:hideMark/>
          </w:tcPr>
          <w:p w14:paraId="2E8ABC73" w14:textId="7D4A5238" w:rsidR="00F27F7B" w:rsidRPr="00A81541" w:rsidRDefault="00F2430C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II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A6716" w:rsidRPr="00A815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A4F7C">
              <w:rPr>
                <w:rFonts w:ascii="Arial" w:hAnsi="Arial" w:cs="Arial"/>
                <w:b/>
                <w:sz w:val="22"/>
                <w:szCs w:val="22"/>
              </w:rPr>
              <w:t xml:space="preserve">2 lutego 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A4F7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 xml:space="preserve"> r.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 xml:space="preserve"> /wtorek/</w:t>
            </w:r>
          </w:p>
        </w:tc>
      </w:tr>
      <w:tr w:rsidR="00F27F7B" w:rsidRPr="00A81541" w14:paraId="26FD884C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258297BF" w14:textId="1337ADB3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8.00-9.3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1E045354" w14:textId="4EA6E6D9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śniadanie</w:t>
            </w:r>
          </w:p>
        </w:tc>
      </w:tr>
      <w:tr w:rsidR="00F27F7B" w:rsidRPr="00A81541" w14:paraId="24764FA0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676289B9" w14:textId="66DC8813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9.30-11.00</w:t>
            </w:r>
          </w:p>
        </w:tc>
        <w:tc>
          <w:tcPr>
            <w:tcW w:w="7525" w:type="dxa"/>
            <w:vAlign w:val="center"/>
            <w:hideMark/>
          </w:tcPr>
          <w:p w14:paraId="53F57BD7" w14:textId="73F2E673" w:rsidR="007C0123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Wykład zgodnie z programem</w:t>
            </w:r>
          </w:p>
          <w:p w14:paraId="4A4A6E4D" w14:textId="18DD3061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27F7B" w:rsidRPr="00A81541" w14:paraId="088CE117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69D963D2" w14:textId="3E728A1F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11.30-12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7525" w:type="dxa"/>
            <w:vAlign w:val="center"/>
            <w:hideMark/>
          </w:tcPr>
          <w:p w14:paraId="53D7600E" w14:textId="487FBEE4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</w:t>
            </w:r>
          </w:p>
        </w:tc>
      </w:tr>
      <w:tr w:rsidR="00F27F7B" w:rsidRPr="00A81541" w14:paraId="6A64B88D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1FA3E754" w14:textId="6A1B9AF0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12.00-13.3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03AD1E26" w14:textId="67CB0712" w:rsidR="007C0123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Wykład c.d.</w:t>
            </w:r>
          </w:p>
          <w:p w14:paraId="6DEE4F4A" w14:textId="11079ABB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F7B" w:rsidRPr="00A81541" w14:paraId="2AAD787A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  <w:hideMark/>
          </w:tcPr>
          <w:p w14:paraId="3508DE01" w14:textId="181A6B10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13.30-14.00</w:t>
            </w:r>
          </w:p>
        </w:tc>
        <w:tc>
          <w:tcPr>
            <w:tcW w:w="7525" w:type="dxa"/>
            <w:vAlign w:val="center"/>
            <w:hideMark/>
          </w:tcPr>
          <w:p w14:paraId="30398B9B" w14:textId="3169A478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obiad</w:t>
            </w:r>
          </w:p>
        </w:tc>
      </w:tr>
      <w:tr w:rsidR="00333FAC" w:rsidRPr="00A81541" w14:paraId="6760A79C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13673426" w14:textId="33D8D194" w:rsidR="00333FAC" w:rsidRPr="00A81541" w:rsidRDefault="00333FA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14.00-15.00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vAlign w:val="center"/>
          </w:tcPr>
          <w:p w14:paraId="794857E3" w14:textId="72DB19FF" w:rsidR="00333FAC" w:rsidRPr="00A81541" w:rsidRDefault="00650DD6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Czas wolny</w:t>
            </w:r>
          </w:p>
        </w:tc>
      </w:tr>
      <w:tr w:rsidR="00F27F7B" w:rsidRPr="00A81541" w14:paraId="40B94328" w14:textId="77777777" w:rsidTr="001531B6">
        <w:trPr>
          <w:trHeight w:hRule="exact" w:val="276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  <w:hideMark/>
          </w:tcPr>
          <w:p w14:paraId="5BF39884" w14:textId="7EE068CD" w:rsidR="00F27F7B" w:rsidRPr="00A81541" w:rsidRDefault="00333FA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15</w:t>
            </w:r>
            <w:r w:rsidR="00650DD6" w:rsidRPr="00A81541">
              <w:rPr>
                <w:rFonts w:ascii="Arial" w:hAnsi="Arial" w:cs="Arial"/>
                <w:sz w:val="22"/>
                <w:szCs w:val="22"/>
              </w:rPr>
              <w:t>.0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0-17.00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vAlign w:val="center"/>
            <w:hideMark/>
          </w:tcPr>
          <w:p w14:paraId="5F66CA2A" w14:textId="2F737579" w:rsidR="007C0123" w:rsidRPr="00A81541" w:rsidRDefault="00F27F7B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94511E" w:rsidRPr="00A81541">
              <w:rPr>
                <w:rFonts w:ascii="Arial" w:hAnsi="Arial" w:cs="Arial"/>
                <w:b/>
                <w:i/>
                <w:sz w:val="22"/>
                <w:szCs w:val="22"/>
              </w:rPr>
              <w:t>Wykład c.d.</w:t>
            </w:r>
          </w:p>
          <w:p w14:paraId="2B2EE2A3" w14:textId="7DFEC5A5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46B6C" w:rsidRPr="00A81541" w14:paraId="221BA9C8" w14:textId="77777777" w:rsidTr="001531B6">
        <w:trPr>
          <w:trHeight w:hRule="exact" w:val="276"/>
        </w:trPr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0199E904" w14:textId="59E4415C" w:rsidR="00C46B6C" w:rsidRPr="00A81541" w:rsidRDefault="00C46B6C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17.00-18.00</w:t>
            </w:r>
          </w:p>
        </w:tc>
        <w:tc>
          <w:tcPr>
            <w:tcW w:w="7525" w:type="dxa"/>
            <w:tcBorders>
              <w:top w:val="single" w:sz="4" w:space="0" w:color="auto"/>
            </w:tcBorders>
            <w:vAlign w:val="center"/>
          </w:tcPr>
          <w:p w14:paraId="088CF18F" w14:textId="2BA0181D" w:rsidR="00C46B6C" w:rsidRPr="00A81541" w:rsidRDefault="00C46B6C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A81541">
              <w:rPr>
                <w:rFonts w:ascii="Arial" w:hAnsi="Arial" w:cs="Arial"/>
                <w:b/>
                <w:i/>
                <w:sz w:val="22"/>
                <w:szCs w:val="22"/>
              </w:rPr>
              <w:t>konsultacje</w:t>
            </w:r>
          </w:p>
        </w:tc>
      </w:tr>
      <w:tr w:rsidR="00F27F7B" w:rsidRPr="00A81541" w14:paraId="70380FF8" w14:textId="77777777" w:rsidTr="001531B6">
        <w:trPr>
          <w:trHeight w:hRule="exact" w:val="276"/>
        </w:trPr>
        <w:tc>
          <w:tcPr>
            <w:tcW w:w="1975" w:type="dxa"/>
            <w:tcBorders>
              <w:top w:val="single" w:sz="4" w:space="0" w:color="auto"/>
            </w:tcBorders>
            <w:vAlign w:val="center"/>
            <w:hideMark/>
          </w:tcPr>
          <w:p w14:paraId="1E523B5C" w14:textId="77777777" w:rsidR="00F27F7B" w:rsidRPr="00A81541" w:rsidRDefault="00F27F7B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18.30</w:t>
            </w:r>
          </w:p>
        </w:tc>
        <w:tc>
          <w:tcPr>
            <w:tcW w:w="7525" w:type="dxa"/>
            <w:tcBorders>
              <w:top w:val="single" w:sz="4" w:space="0" w:color="auto"/>
            </w:tcBorders>
            <w:vAlign w:val="center"/>
            <w:hideMark/>
          </w:tcPr>
          <w:p w14:paraId="53BC0C7E" w14:textId="5A815162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kolacja</w:t>
            </w:r>
          </w:p>
        </w:tc>
      </w:tr>
      <w:tr w:rsidR="00F27F7B" w:rsidRPr="00A81541" w14:paraId="1A62CF4C" w14:textId="77777777" w:rsidTr="001531B6">
        <w:trPr>
          <w:trHeight w:hRule="exact" w:val="276"/>
        </w:trPr>
        <w:tc>
          <w:tcPr>
            <w:tcW w:w="9501" w:type="dxa"/>
            <w:gridSpan w:val="2"/>
            <w:shd w:val="clear" w:color="auto" w:fill="E6E6E6"/>
            <w:vAlign w:val="center"/>
            <w:hideMark/>
          </w:tcPr>
          <w:p w14:paraId="31C980E6" w14:textId="4E295620" w:rsidR="00F27F7B" w:rsidRPr="00A81541" w:rsidRDefault="00F2430C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hAnsi="Arial" w:cs="Arial"/>
                <w:b/>
                <w:sz w:val="22"/>
                <w:szCs w:val="22"/>
              </w:rPr>
              <w:t>III DZIEŃ SEMINARIUM</w:t>
            </w:r>
            <w:r w:rsidR="0027561A" w:rsidRPr="00A8154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3A6716" w:rsidRPr="00A8154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A4F7C">
              <w:rPr>
                <w:rFonts w:ascii="Arial" w:hAnsi="Arial" w:cs="Arial"/>
                <w:b/>
                <w:sz w:val="22"/>
                <w:szCs w:val="22"/>
              </w:rPr>
              <w:t>3 lutego</w:t>
            </w:r>
            <w:r w:rsidR="00CB6E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A4F7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F1517" w:rsidRPr="00A81541">
              <w:rPr>
                <w:rFonts w:ascii="Arial" w:hAnsi="Arial" w:cs="Arial"/>
                <w:b/>
                <w:sz w:val="22"/>
                <w:szCs w:val="22"/>
              </w:rPr>
              <w:t xml:space="preserve"> r. </w:t>
            </w:r>
            <w:r w:rsidR="00F27F7B" w:rsidRPr="00A81541">
              <w:rPr>
                <w:rFonts w:ascii="Arial" w:hAnsi="Arial" w:cs="Arial"/>
                <w:b/>
                <w:sz w:val="22"/>
                <w:szCs w:val="22"/>
              </w:rPr>
              <w:t>/środa/</w:t>
            </w:r>
          </w:p>
        </w:tc>
      </w:tr>
      <w:tr w:rsidR="00F27F7B" w:rsidRPr="00A81541" w14:paraId="039874E6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5BB764FC" w14:textId="60F15B14" w:rsidR="00F27F7B" w:rsidRPr="00A81541" w:rsidRDefault="0027561A" w:rsidP="00A81541">
            <w:pPr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8.00-9.3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525" w:type="dxa"/>
            <w:vAlign w:val="center"/>
            <w:hideMark/>
          </w:tcPr>
          <w:p w14:paraId="25A9F13D" w14:textId="031D4F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śniadanie</w:t>
            </w:r>
          </w:p>
        </w:tc>
      </w:tr>
      <w:tr w:rsidR="00F27F7B" w:rsidRPr="00A81541" w14:paraId="58CF86C8" w14:textId="77777777" w:rsidTr="001531B6">
        <w:trPr>
          <w:trHeight w:hRule="exact" w:val="334"/>
        </w:trPr>
        <w:tc>
          <w:tcPr>
            <w:tcW w:w="1975" w:type="dxa"/>
            <w:vAlign w:val="center"/>
            <w:hideMark/>
          </w:tcPr>
          <w:p w14:paraId="0AC956D4" w14:textId="049AE070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9-30-11.00</w:t>
            </w:r>
          </w:p>
        </w:tc>
        <w:tc>
          <w:tcPr>
            <w:tcW w:w="7525" w:type="dxa"/>
            <w:vAlign w:val="center"/>
            <w:hideMark/>
          </w:tcPr>
          <w:p w14:paraId="6914AA20" w14:textId="167E47B3" w:rsidR="00F27F7B" w:rsidRPr="00A81541" w:rsidRDefault="0094511E" w:rsidP="00A81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Wykład zgodnie z programem</w:t>
            </w:r>
          </w:p>
        </w:tc>
      </w:tr>
      <w:tr w:rsidR="00F27F7B" w:rsidRPr="00A81541" w14:paraId="58BF2DAE" w14:textId="77777777" w:rsidTr="001531B6">
        <w:trPr>
          <w:trHeight w:hRule="exact" w:val="276"/>
        </w:trPr>
        <w:tc>
          <w:tcPr>
            <w:tcW w:w="1975" w:type="dxa"/>
            <w:vAlign w:val="center"/>
            <w:hideMark/>
          </w:tcPr>
          <w:p w14:paraId="2C729BD8" w14:textId="740B33E6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11.00 -11.15</w:t>
            </w:r>
          </w:p>
        </w:tc>
        <w:tc>
          <w:tcPr>
            <w:tcW w:w="7525" w:type="dxa"/>
            <w:vAlign w:val="center"/>
            <w:hideMark/>
          </w:tcPr>
          <w:p w14:paraId="43D18A9B" w14:textId="05914BBD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przerwa</w:t>
            </w:r>
          </w:p>
        </w:tc>
      </w:tr>
      <w:tr w:rsidR="00F27F7B" w:rsidRPr="00A81541" w14:paraId="48136094" w14:textId="77777777" w:rsidTr="001531B6">
        <w:trPr>
          <w:trHeight w:hRule="exact" w:val="405"/>
        </w:trPr>
        <w:tc>
          <w:tcPr>
            <w:tcW w:w="1975" w:type="dxa"/>
            <w:vAlign w:val="center"/>
            <w:hideMark/>
          </w:tcPr>
          <w:p w14:paraId="39485017" w14:textId="5D6AFEC8" w:rsidR="00F27F7B" w:rsidRPr="00A81541" w:rsidRDefault="0027561A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 xml:space="preserve">Godz. 11.15 </w:t>
            </w:r>
            <w:r w:rsidR="00F27F7B" w:rsidRPr="00A81541">
              <w:rPr>
                <w:rFonts w:ascii="Arial" w:hAnsi="Arial" w:cs="Arial"/>
                <w:sz w:val="22"/>
                <w:szCs w:val="22"/>
              </w:rPr>
              <w:t>-13.00</w:t>
            </w:r>
          </w:p>
        </w:tc>
        <w:tc>
          <w:tcPr>
            <w:tcW w:w="7525" w:type="dxa"/>
            <w:vAlign w:val="center"/>
            <w:hideMark/>
          </w:tcPr>
          <w:p w14:paraId="68D9936D" w14:textId="452D3103" w:rsidR="00F27F7B" w:rsidRPr="00A81541" w:rsidRDefault="0094511E" w:rsidP="00A81541">
            <w:pP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A81541">
              <w:rPr>
                <w:rFonts w:ascii="Arial" w:eastAsia="Times New Roman" w:hAnsi="Arial" w:cs="Arial"/>
                <w:b/>
                <w:sz w:val="22"/>
                <w:szCs w:val="22"/>
              </w:rPr>
              <w:t>Wykład c.d.</w:t>
            </w:r>
          </w:p>
          <w:p w14:paraId="7DF9BD05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D575C1" w14:textId="77777777" w:rsidR="00F27F7B" w:rsidRPr="00A81541" w:rsidRDefault="00F27F7B" w:rsidP="00A8154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27F7B" w:rsidRPr="00A81541" w14:paraId="0F51CD9B" w14:textId="77777777" w:rsidTr="001531B6">
        <w:trPr>
          <w:trHeight w:hRule="exact" w:val="276"/>
        </w:trPr>
        <w:tc>
          <w:tcPr>
            <w:tcW w:w="1975" w:type="dxa"/>
            <w:shd w:val="clear" w:color="auto" w:fill="D9D9D9"/>
            <w:vAlign w:val="center"/>
            <w:hideMark/>
          </w:tcPr>
          <w:p w14:paraId="2A6CE429" w14:textId="77777777" w:rsidR="00F27F7B" w:rsidRPr="00A81541" w:rsidRDefault="00F27F7B" w:rsidP="00A81541">
            <w:pPr>
              <w:tabs>
                <w:tab w:val="num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A81541">
              <w:rPr>
                <w:rFonts w:ascii="Arial" w:hAnsi="Arial" w:cs="Arial"/>
                <w:sz w:val="22"/>
                <w:szCs w:val="22"/>
              </w:rPr>
              <w:t>Godz. 13.00</w:t>
            </w:r>
          </w:p>
        </w:tc>
        <w:tc>
          <w:tcPr>
            <w:tcW w:w="7525" w:type="dxa"/>
            <w:shd w:val="clear" w:color="auto" w:fill="D9D9D9"/>
            <w:vAlign w:val="center"/>
            <w:hideMark/>
          </w:tcPr>
          <w:p w14:paraId="2E79BCEE" w14:textId="3213547F" w:rsidR="00F27F7B" w:rsidRPr="00A81541" w:rsidRDefault="00F27F7B" w:rsidP="00A81541">
            <w:pPr>
              <w:tabs>
                <w:tab w:val="num" w:pos="16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81541">
              <w:rPr>
                <w:rFonts w:ascii="Arial" w:hAnsi="Arial" w:cs="Arial"/>
                <w:i/>
                <w:sz w:val="22"/>
                <w:szCs w:val="22"/>
              </w:rPr>
              <w:t>– obiad i zakończenie szkolenia, odjazd uczestników</w:t>
            </w:r>
          </w:p>
        </w:tc>
      </w:tr>
    </w:tbl>
    <w:p w14:paraId="5049704D" w14:textId="77777777" w:rsidR="00F27F7B" w:rsidRPr="00A81541" w:rsidRDefault="00F27F7B" w:rsidP="00A81541">
      <w:pPr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</w:p>
    <w:p w14:paraId="4090BBD4" w14:textId="77777777" w:rsidR="002A4F7C" w:rsidRDefault="002A4F7C" w:rsidP="00A8154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7895EC3" w14:textId="77777777" w:rsidR="002A4F7C" w:rsidRDefault="002A4F7C" w:rsidP="00A8154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D7672BD" w14:textId="77777777" w:rsidR="002A4F7C" w:rsidRDefault="002A4F7C" w:rsidP="00A8154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89854BB" w14:textId="77777777" w:rsidR="002A4F7C" w:rsidRDefault="002A4F7C" w:rsidP="00A8154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660E45" w14:textId="541C9BF8" w:rsidR="00F27F7B" w:rsidRPr="00A81541" w:rsidRDefault="00F2430C" w:rsidP="00A8154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A8154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ODPŁATNOŚĆ ZA UDZIAŁ W SEMINARIUM</w:t>
      </w:r>
    </w:p>
    <w:p w14:paraId="623E2DCD" w14:textId="77777777" w:rsidR="00F27F7B" w:rsidRPr="00A81541" w:rsidRDefault="00F27F7B" w:rsidP="00A81541">
      <w:pPr>
        <w:jc w:val="center"/>
        <w:rPr>
          <w:rFonts w:ascii="Arial" w:hAnsi="Arial" w:cs="Arial"/>
          <w:color w:val="0070C0"/>
          <w:sz w:val="22"/>
          <w:szCs w:val="22"/>
        </w:rPr>
      </w:pPr>
    </w:p>
    <w:p w14:paraId="06700F48" w14:textId="1D9EAAE5" w:rsidR="00F27F7B" w:rsidRPr="002A4F7C" w:rsidRDefault="00F27F7B" w:rsidP="00A81541">
      <w:pPr>
        <w:jc w:val="both"/>
        <w:rPr>
          <w:rFonts w:ascii="Arial" w:hAnsi="Arial" w:cs="Arial"/>
          <w:sz w:val="28"/>
          <w:szCs w:val="28"/>
          <w:lang w:val="de-DE"/>
        </w:rPr>
      </w:pP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Akredytacja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seminarium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r w:rsidRPr="002A4F7C">
        <w:rPr>
          <w:rFonts w:ascii="Arial" w:hAnsi="Arial" w:cs="Arial"/>
          <w:b/>
          <w:sz w:val="28"/>
          <w:szCs w:val="28"/>
          <w:u w:val="single"/>
          <w:lang w:val="de-DE"/>
        </w:rPr>
        <w:t>3-dniowe</w:t>
      </w:r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wynosi</w:t>
      </w:r>
      <w:proofErr w:type="spellEnd"/>
      <w:r w:rsidRPr="002A4F7C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2A4F7C" w:rsidRPr="002A4F7C">
        <w:rPr>
          <w:rFonts w:ascii="Arial" w:hAnsi="Arial" w:cs="Arial"/>
          <w:b/>
          <w:sz w:val="28"/>
          <w:szCs w:val="28"/>
          <w:u w:val="single"/>
          <w:lang w:val="de-DE"/>
        </w:rPr>
        <w:t>9</w:t>
      </w:r>
      <w:r w:rsidR="007C0123" w:rsidRPr="002A4F7C">
        <w:rPr>
          <w:rFonts w:ascii="Arial" w:hAnsi="Arial" w:cs="Arial"/>
          <w:b/>
          <w:sz w:val="28"/>
          <w:szCs w:val="28"/>
          <w:u w:val="single"/>
          <w:lang w:val="de-DE"/>
        </w:rPr>
        <w:t>0</w:t>
      </w:r>
      <w:r w:rsidRPr="002A4F7C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0,- </w:t>
      </w:r>
      <w:proofErr w:type="spellStart"/>
      <w:r w:rsidRPr="002A4F7C">
        <w:rPr>
          <w:rFonts w:ascii="Arial" w:hAnsi="Arial" w:cs="Arial"/>
          <w:b/>
          <w:sz w:val="28"/>
          <w:szCs w:val="28"/>
          <w:u w:val="single"/>
          <w:lang w:val="de-DE"/>
        </w:rPr>
        <w:t>zł</w:t>
      </w:r>
      <w:proofErr w:type="spellEnd"/>
      <w:r w:rsidRPr="002A4F7C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2A4F7C">
        <w:rPr>
          <w:rFonts w:ascii="Arial" w:hAnsi="Arial" w:cs="Arial"/>
          <w:sz w:val="28"/>
          <w:szCs w:val="28"/>
          <w:lang w:val="de-DE"/>
        </w:rPr>
        <w:t xml:space="preserve">i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obejmuje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koszty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materiałów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szkoleniowych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płycie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CD,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koszty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zakwaterowania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i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pełne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2A4F7C">
        <w:rPr>
          <w:rFonts w:ascii="Arial" w:hAnsi="Arial" w:cs="Arial"/>
          <w:sz w:val="28"/>
          <w:szCs w:val="28"/>
          <w:lang w:val="de-DE"/>
        </w:rPr>
        <w:t>wyżywieni</w:t>
      </w:r>
      <w:r w:rsidR="00BB54C5" w:rsidRPr="002A4F7C">
        <w:rPr>
          <w:rFonts w:ascii="Arial" w:hAnsi="Arial" w:cs="Arial"/>
          <w:sz w:val="28"/>
          <w:szCs w:val="28"/>
          <w:lang w:val="de-DE"/>
        </w:rPr>
        <w:t>e</w:t>
      </w:r>
      <w:proofErr w:type="spellEnd"/>
      <w:r w:rsidRPr="002A4F7C">
        <w:rPr>
          <w:rFonts w:ascii="Arial" w:hAnsi="Arial" w:cs="Arial"/>
          <w:sz w:val="28"/>
          <w:szCs w:val="28"/>
          <w:lang w:val="de-DE"/>
        </w:rPr>
        <w:t>.</w:t>
      </w:r>
      <w:r w:rsidRPr="002A4F7C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1B21A5D3" w14:textId="66508605" w:rsidR="00B85452" w:rsidRPr="002A4F7C" w:rsidRDefault="00F27F7B" w:rsidP="00A8154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A4F7C">
        <w:rPr>
          <w:rFonts w:ascii="Arial" w:eastAsia="Calibri" w:hAnsi="Arial" w:cs="Arial"/>
          <w:sz w:val="28"/>
          <w:szCs w:val="28"/>
          <w:lang w:eastAsia="en-US"/>
        </w:rPr>
        <w:t xml:space="preserve">W przypadku niekorzystania z noclegu należność wynosi </w:t>
      </w:r>
      <w:r w:rsidR="002A4F7C" w:rsidRPr="002A4F7C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7</w:t>
      </w:r>
      <w:r w:rsidR="0027561A" w:rsidRPr="002A4F7C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00</w:t>
      </w:r>
      <w:r w:rsidRPr="002A4F7C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,- zł.</w:t>
      </w:r>
      <w:r w:rsidRPr="002A4F7C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440E5A" w:rsidRPr="002A4F7C">
        <w:rPr>
          <w:rFonts w:ascii="Arial" w:eastAsia="Calibri" w:hAnsi="Arial" w:cs="Arial"/>
          <w:sz w:val="28"/>
          <w:szCs w:val="28"/>
          <w:lang w:eastAsia="en-US"/>
        </w:rPr>
        <w:t>(</w:t>
      </w:r>
      <w:r w:rsidRPr="002A4F7C">
        <w:rPr>
          <w:rFonts w:ascii="Arial" w:eastAsia="Calibri" w:hAnsi="Arial" w:cs="Arial"/>
          <w:sz w:val="28"/>
          <w:szCs w:val="28"/>
          <w:lang w:eastAsia="en-US"/>
        </w:rPr>
        <w:t>zapewniony wyłącznie obiad</w:t>
      </w:r>
      <w:r w:rsidR="00772146" w:rsidRPr="002A4F7C">
        <w:rPr>
          <w:rFonts w:ascii="Arial" w:eastAsia="Calibri" w:hAnsi="Arial" w:cs="Arial"/>
          <w:sz w:val="28"/>
          <w:szCs w:val="28"/>
          <w:lang w:eastAsia="en-US"/>
        </w:rPr>
        <w:t xml:space="preserve"> i materiały szkoleniowe</w:t>
      </w:r>
      <w:r w:rsidRPr="002A4F7C">
        <w:rPr>
          <w:rFonts w:ascii="Arial" w:eastAsia="Calibri" w:hAnsi="Arial" w:cs="Arial"/>
          <w:sz w:val="28"/>
          <w:szCs w:val="28"/>
          <w:lang w:eastAsia="en-US"/>
        </w:rPr>
        <w:t>)</w:t>
      </w:r>
      <w:r w:rsidR="007C0123" w:rsidRPr="002A4F7C">
        <w:rPr>
          <w:rFonts w:ascii="Arial" w:eastAsia="Calibri" w:hAnsi="Arial" w:cs="Arial"/>
          <w:sz w:val="28"/>
          <w:szCs w:val="28"/>
          <w:lang w:eastAsia="en-US"/>
        </w:rPr>
        <w:t>.</w:t>
      </w:r>
      <w:r w:rsidR="007C0123" w:rsidRPr="002A4F7C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</w:p>
    <w:p w14:paraId="555D957B" w14:textId="325705EA" w:rsidR="00CD408E" w:rsidRPr="00A81541" w:rsidRDefault="00CD408E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Należność płatna przelewem na konto </w:t>
      </w:r>
      <w:proofErr w:type="spellStart"/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CKiS</w:t>
      </w:r>
      <w:proofErr w:type="spellEnd"/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4524A" w:rsidRPr="00A81541">
        <w:rPr>
          <w:rFonts w:ascii="Arial" w:eastAsia="Calibri" w:hAnsi="Arial" w:cs="Arial"/>
          <w:b/>
          <w:sz w:val="22"/>
          <w:szCs w:val="22"/>
          <w:lang w:eastAsia="en-US"/>
        </w:rPr>
        <w:t>na podstawie f</w:t>
      </w:r>
      <w:r w:rsidR="002A4F7C">
        <w:rPr>
          <w:rFonts w:ascii="Arial" w:eastAsia="Calibri" w:hAnsi="Arial" w:cs="Arial"/>
          <w:b/>
          <w:sz w:val="22"/>
          <w:szCs w:val="22"/>
          <w:lang w:eastAsia="en-US"/>
        </w:rPr>
        <w:t>aktu</w:t>
      </w:r>
      <w:r w:rsidR="00D4524A"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ry VAT 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w terminie 7 dni po realizacji szkolenia.</w:t>
      </w:r>
    </w:p>
    <w:p w14:paraId="58DBD17F" w14:textId="77777777" w:rsidR="00D4524A" w:rsidRPr="00A81541" w:rsidRDefault="00F27F7B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                                             </w:t>
      </w:r>
      <w:r w:rsidR="00A31FCC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</w:t>
      </w: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</w:t>
      </w:r>
    </w:p>
    <w:p w14:paraId="7A5E16A2" w14:textId="4646C135" w:rsidR="00F27F7B" w:rsidRPr="00A81541" w:rsidRDefault="00F27F7B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Załączoną </w:t>
      </w: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„Kartę uczestnictwa“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 prosimy przesłać do dnia </w:t>
      </w:r>
      <w:r w:rsidR="001531B6" w:rsidRPr="00A815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</w:t>
      </w:r>
      <w:r w:rsidR="000118C4" w:rsidRPr="00A815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5 </w:t>
      </w:r>
      <w:r w:rsidR="002A4F7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LUTEGO </w:t>
      </w:r>
      <w:r w:rsidR="000118C4" w:rsidRPr="00A815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202</w:t>
      </w:r>
      <w:r w:rsidR="002A4F7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 w:rsidRPr="00A8154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r</w:t>
      </w:r>
      <w:r w:rsidRPr="00A81541">
        <w:rPr>
          <w:rFonts w:ascii="Arial" w:eastAsia="Calibri" w:hAnsi="Arial" w:cs="Arial"/>
          <w:sz w:val="22"/>
          <w:szCs w:val="22"/>
          <w:lang w:eastAsia="en-US"/>
        </w:rPr>
        <w:t>. na adres:</w:t>
      </w:r>
    </w:p>
    <w:p w14:paraId="73A8A2C2" w14:textId="186664E9" w:rsidR="00F27F7B" w:rsidRPr="00A81541" w:rsidRDefault="00F27F7B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Centrum Kultury i Sztuki </w:t>
      </w:r>
    </w:p>
    <w:p w14:paraId="2778EE67" w14:textId="77777777" w:rsidR="00F27F7B" w:rsidRPr="00A81541" w:rsidRDefault="00F27F7B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ul. Łazienna 6</w:t>
      </w:r>
    </w:p>
    <w:p w14:paraId="655EBE0E" w14:textId="2530910C" w:rsidR="00F27F7B" w:rsidRPr="00A81541" w:rsidRDefault="00F27F7B" w:rsidP="00A8154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>62-800 KALISZ</w:t>
      </w:r>
    </w:p>
    <w:p w14:paraId="53393A2C" w14:textId="46263A1B" w:rsidR="00D4524A" w:rsidRPr="00A81541" w:rsidRDefault="00D4524A" w:rsidP="00A8154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sz w:val="22"/>
          <w:szCs w:val="22"/>
          <w:lang w:eastAsia="en-US"/>
        </w:rPr>
        <w:t xml:space="preserve">lub e-mailem: </w:t>
      </w:r>
      <w:hyperlink r:id="rId8" w:history="1">
        <w:r w:rsidR="004664BD" w:rsidRPr="00A81541">
          <w:rPr>
            <w:rStyle w:val="Hipercze"/>
            <w:rFonts w:ascii="Arial" w:eastAsia="Calibri" w:hAnsi="Arial" w:cs="Arial"/>
            <w:i/>
            <w:sz w:val="22"/>
            <w:szCs w:val="22"/>
            <w:lang w:eastAsia="en-US"/>
          </w:rPr>
          <w:t>bhenczyca@ckis.kalisz.pl</w:t>
        </w:r>
      </w:hyperlink>
    </w:p>
    <w:p w14:paraId="7843D371" w14:textId="10F09AD4" w:rsidR="00F27F7B" w:rsidRPr="00A81541" w:rsidRDefault="00D4524A" w:rsidP="00A81541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>K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ontakt organizacyjny: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62</w:t>
      </w:r>
      <w:r w:rsidR="005F141D" w:rsidRPr="00A81541">
        <w:rPr>
          <w:rFonts w:ascii="Arial" w:eastAsia="Calibri" w:hAnsi="Arial" w:cs="Arial"/>
          <w:i/>
          <w:sz w:val="22"/>
          <w:szCs w:val="22"/>
          <w:lang w:eastAsia="en-US"/>
        </w:rPr>
        <w:t> 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765</w:t>
      </w:r>
      <w:r w:rsidR="005F141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>25</w:t>
      </w:r>
      <w:r w:rsidR="005F141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>02</w:t>
      </w:r>
      <w:r w:rsidR="001531B6" w:rsidRPr="00A81541">
        <w:rPr>
          <w:rFonts w:ascii="Arial" w:eastAsia="Calibri" w:hAnsi="Arial" w:cs="Arial"/>
          <w:i/>
          <w:sz w:val="22"/>
          <w:szCs w:val="22"/>
          <w:lang w:eastAsia="en-US"/>
        </w:rPr>
        <w:t>, kom. 607182066</w:t>
      </w:r>
      <w:r w:rsidR="00F27F7B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– p. Bożena Henczyca – </w:t>
      </w:r>
      <w:r w:rsidR="00F832E4" w:rsidRPr="00A81541">
        <w:rPr>
          <w:rFonts w:ascii="Arial" w:eastAsia="Calibri" w:hAnsi="Arial" w:cs="Arial"/>
          <w:i/>
          <w:sz w:val="22"/>
          <w:szCs w:val="22"/>
          <w:lang w:eastAsia="en-US"/>
        </w:rPr>
        <w:t>Z-ca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Dyrektor</w:t>
      </w:r>
      <w:r w:rsidR="00F832E4" w:rsidRPr="00A81541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>CKiS</w:t>
      </w:r>
      <w:proofErr w:type="spellEnd"/>
      <w:r w:rsidR="004664BD"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w Kaliszu</w:t>
      </w: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12E24319" w14:textId="77777777" w:rsidR="004664BD" w:rsidRPr="00A81541" w:rsidRDefault="00D4524A" w:rsidP="00A81541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14:paraId="0370444F" w14:textId="77777777" w:rsidR="004664BD" w:rsidRPr="00A81541" w:rsidRDefault="004664BD" w:rsidP="00A81541">
      <w:pPr>
        <w:ind w:left="5664" w:firstLine="708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626F4CC" w14:textId="77777777" w:rsidR="004664BD" w:rsidRPr="00A81541" w:rsidRDefault="004664BD" w:rsidP="00A81541">
      <w:pPr>
        <w:ind w:left="5664" w:firstLine="708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99DBA97" w14:textId="706BE691" w:rsidR="00D4524A" w:rsidRPr="00A81541" w:rsidRDefault="00D4524A" w:rsidP="00A81541">
      <w:pPr>
        <w:ind w:left="5664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D60309" w:rsidRPr="00A81541">
        <w:rPr>
          <w:rFonts w:ascii="Arial" w:eastAsia="Calibri" w:hAnsi="Arial" w:cs="Arial"/>
          <w:b/>
          <w:sz w:val="22"/>
          <w:szCs w:val="22"/>
          <w:lang w:eastAsia="en-US"/>
        </w:rPr>
        <w:t>Bożena Henczyca</w:t>
      </w:r>
    </w:p>
    <w:p w14:paraId="7F83CF95" w14:textId="2B828307" w:rsidR="00D4524A" w:rsidRPr="00A81541" w:rsidRDefault="00D4524A" w:rsidP="00A815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</w:p>
    <w:p w14:paraId="1B1A0F39" w14:textId="5ABE307A" w:rsidR="00D60309" w:rsidRPr="00A81541" w:rsidRDefault="00D4524A" w:rsidP="00A8154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FB058A"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</w:t>
      </w:r>
      <w:r w:rsidR="00D60309" w:rsidRPr="00A81541">
        <w:rPr>
          <w:rFonts w:ascii="Arial" w:eastAsia="Calibri" w:hAnsi="Arial" w:cs="Arial"/>
          <w:b/>
          <w:sz w:val="22"/>
          <w:szCs w:val="22"/>
          <w:lang w:eastAsia="en-US"/>
        </w:rPr>
        <w:t>Zastępca d</w:t>
      </w:r>
      <w:r w:rsidR="00B85452" w:rsidRPr="00A81541">
        <w:rPr>
          <w:rFonts w:ascii="Arial" w:eastAsia="Calibri" w:hAnsi="Arial" w:cs="Arial"/>
          <w:b/>
          <w:sz w:val="22"/>
          <w:szCs w:val="22"/>
          <w:lang w:eastAsia="en-US"/>
        </w:rPr>
        <w:t>yrektor</w:t>
      </w:r>
      <w:r w:rsidR="00D60309" w:rsidRPr="00A81541">
        <w:rPr>
          <w:rFonts w:ascii="Arial" w:eastAsia="Calibri" w:hAnsi="Arial" w:cs="Arial"/>
          <w:b/>
          <w:sz w:val="22"/>
          <w:szCs w:val="22"/>
          <w:lang w:eastAsia="en-US"/>
        </w:rPr>
        <w:t>a</w:t>
      </w:r>
    </w:p>
    <w:p w14:paraId="0C9B7EA1" w14:textId="1FA2085F" w:rsidR="00860139" w:rsidRPr="00A81541" w:rsidRDefault="00FB058A" w:rsidP="00A81541">
      <w:pPr>
        <w:ind w:left="4956" w:firstLine="708"/>
        <w:rPr>
          <w:rFonts w:ascii="Arial" w:hAnsi="Arial" w:cs="Arial"/>
          <w:sz w:val="22"/>
          <w:szCs w:val="22"/>
        </w:rPr>
      </w:pPr>
      <w:r w:rsidRPr="00A81541">
        <w:rPr>
          <w:rFonts w:ascii="Arial" w:eastAsia="Calibri" w:hAnsi="Arial" w:cs="Arial"/>
          <w:b/>
          <w:sz w:val="22"/>
          <w:szCs w:val="22"/>
          <w:lang w:eastAsia="en-US"/>
        </w:rPr>
        <w:t xml:space="preserve"> Centrum Kultury i Sztuki w Kaliszu</w:t>
      </w:r>
    </w:p>
    <w:p w14:paraId="220C1566" w14:textId="77777777" w:rsidR="00860139" w:rsidRPr="00A81541" w:rsidRDefault="00860139" w:rsidP="00A81541">
      <w:pPr>
        <w:tabs>
          <w:tab w:val="left" w:pos="5291"/>
        </w:tabs>
        <w:rPr>
          <w:rFonts w:ascii="Arial" w:hAnsi="Arial" w:cs="Arial"/>
          <w:sz w:val="22"/>
          <w:szCs w:val="22"/>
        </w:rPr>
      </w:pPr>
    </w:p>
    <w:sectPr w:rsidR="00860139" w:rsidRPr="00A81541" w:rsidSect="00860139">
      <w:headerReference w:type="default" r:id="rId9"/>
      <w:footerReference w:type="default" r:id="rId10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BE0F" w14:textId="77777777" w:rsidR="008E7F6A" w:rsidRDefault="008E7F6A" w:rsidP="00EC6093">
      <w:r>
        <w:separator/>
      </w:r>
    </w:p>
  </w:endnote>
  <w:endnote w:type="continuationSeparator" w:id="0">
    <w:p w14:paraId="778F5B72" w14:textId="77777777" w:rsidR="008E7F6A" w:rsidRDefault="008E7F6A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59FD" w14:textId="77777777" w:rsidR="00874CC8" w:rsidRDefault="00874C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23C3" w14:textId="77777777" w:rsidR="008E7F6A" w:rsidRDefault="008E7F6A" w:rsidP="00EC6093">
      <w:r>
        <w:separator/>
      </w:r>
    </w:p>
  </w:footnote>
  <w:footnote w:type="continuationSeparator" w:id="0">
    <w:p w14:paraId="0795D429" w14:textId="77777777" w:rsidR="008E7F6A" w:rsidRDefault="008E7F6A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97EE" w14:textId="77777777" w:rsidR="00EC6093" w:rsidRDefault="00EC609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4FBEC5A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55C3C"/>
    <w:multiLevelType w:val="multilevel"/>
    <w:tmpl w:val="B8867D90"/>
    <w:lvl w:ilvl="0">
      <w:start w:val="1"/>
      <w:numFmt w:val="decimal"/>
      <w:lvlText w:val="%1."/>
      <w:lvlJc w:val="left"/>
      <w:pPr>
        <w:ind w:left="573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" w15:restartNumberingAfterBreak="0">
    <w:nsid w:val="083175FC"/>
    <w:multiLevelType w:val="hybridMultilevel"/>
    <w:tmpl w:val="34FC2C90"/>
    <w:lvl w:ilvl="0" w:tplc="C5504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D87177"/>
    <w:multiLevelType w:val="multilevel"/>
    <w:tmpl w:val="6CE8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C7382"/>
    <w:multiLevelType w:val="hybridMultilevel"/>
    <w:tmpl w:val="0E44B98A"/>
    <w:lvl w:ilvl="0" w:tplc="0415000B">
      <w:start w:val="1"/>
      <w:numFmt w:val="bullet"/>
      <w:lvlText w:val=""/>
      <w:lvlJc w:val="left"/>
      <w:pPr>
        <w:ind w:left="29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5" w15:restartNumberingAfterBreak="0">
    <w:nsid w:val="0AAE5639"/>
    <w:multiLevelType w:val="multilevel"/>
    <w:tmpl w:val="0104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A7B67"/>
    <w:multiLevelType w:val="hybridMultilevel"/>
    <w:tmpl w:val="6D1AFEF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4A559A"/>
    <w:multiLevelType w:val="hybridMultilevel"/>
    <w:tmpl w:val="E094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C44"/>
    <w:multiLevelType w:val="hybridMultilevel"/>
    <w:tmpl w:val="C75CC1B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9D7378"/>
    <w:multiLevelType w:val="hybridMultilevel"/>
    <w:tmpl w:val="16AC09F4"/>
    <w:lvl w:ilvl="0" w:tplc="4C5CF1EE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BF7E72"/>
    <w:multiLevelType w:val="hybridMultilevel"/>
    <w:tmpl w:val="898C575E"/>
    <w:lvl w:ilvl="0" w:tplc="043AA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C4A7F"/>
    <w:multiLevelType w:val="hybridMultilevel"/>
    <w:tmpl w:val="1686780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BA5EE4"/>
    <w:multiLevelType w:val="hybridMultilevel"/>
    <w:tmpl w:val="CCB2647A"/>
    <w:lvl w:ilvl="0" w:tplc="A3D262B2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577F20"/>
    <w:multiLevelType w:val="hybridMultilevel"/>
    <w:tmpl w:val="B0786D00"/>
    <w:lvl w:ilvl="0" w:tplc="0415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1ED75CF1"/>
    <w:multiLevelType w:val="hybridMultilevel"/>
    <w:tmpl w:val="C550354E"/>
    <w:lvl w:ilvl="0" w:tplc="59B87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A0F49"/>
    <w:multiLevelType w:val="hybridMultilevel"/>
    <w:tmpl w:val="4A9EDD74"/>
    <w:lvl w:ilvl="0" w:tplc="ADA88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7E3570"/>
    <w:multiLevelType w:val="multilevel"/>
    <w:tmpl w:val="80A2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2B4810"/>
    <w:multiLevelType w:val="hybridMultilevel"/>
    <w:tmpl w:val="282EDD7C"/>
    <w:lvl w:ilvl="0" w:tplc="2EB41148">
      <w:start w:val="2"/>
      <w:numFmt w:val="upperRoman"/>
      <w:lvlText w:val="%1.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3C6450"/>
    <w:multiLevelType w:val="hybridMultilevel"/>
    <w:tmpl w:val="C472DE2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94623"/>
    <w:multiLevelType w:val="hybridMultilevel"/>
    <w:tmpl w:val="2AA8FA9E"/>
    <w:lvl w:ilvl="0" w:tplc="ADA88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F1704F"/>
    <w:multiLevelType w:val="hybridMultilevel"/>
    <w:tmpl w:val="0B3A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B48D3"/>
    <w:multiLevelType w:val="hybridMultilevel"/>
    <w:tmpl w:val="5FACE314"/>
    <w:lvl w:ilvl="0" w:tplc="ADA88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14D0A83"/>
    <w:multiLevelType w:val="hybridMultilevel"/>
    <w:tmpl w:val="CFA474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3AC7BE3"/>
    <w:multiLevelType w:val="multilevel"/>
    <w:tmpl w:val="B8867D90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98B438F"/>
    <w:multiLevelType w:val="hybridMultilevel"/>
    <w:tmpl w:val="EAAC8990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5" w15:restartNumberingAfterBreak="0">
    <w:nsid w:val="40204187"/>
    <w:multiLevelType w:val="multilevel"/>
    <w:tmpl w:val="1C7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8C6BB6"/>
    <w:multiLevelType w:val="multilevel"/>
    <w:tmpl w:val="CE42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0D740A"/>
    <w:multiLevelType w:val="hybridMultilevel"/>
    <w:tmpl w:val="8672389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747319A"/>
    <w:multiLevelType w:val="hybridMultilevel"/>
    <w:tmpl w:val="D73C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77DCC"/>
    <w:multiLevelType w:val="hybridMultilevel"/>
    <w:tmpl w:val="1568B49E"/>
    <w:lvl w:ilvl="0" w:tplc="DD6289D4">
      <w:start w:val="1"/>
      <w:numFmt w:val="upperLetter"/>
      <w:lvlText w:val="%1."/>
      <w:lvlJc w:val="left"/>
      <w:pPr>
        <w:ind w:left="1443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0" w15:restartNumberingAfterBreak="0">
    <w:nsid w:val="48534AF8"/>
    <w:multiLevelType w:val="multilevel"/>
    <w:tmpl w:val="AD7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A338FA"/>
    <w:multiLevelType w:val="hybridMultilevel"/>
    <w:tmpl w:val="73367E28"/>
    <w:lvl w:ilvl="0" w:tplc="98D474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87086E"/>
    <w:multiLevelType w:val="hybridMultilevel"/>
    <w:tmpl w:val="EA3E11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96285"/>
    <w:multiLevelType w:val="hybridMultilevel"/>
    <w:tmpl w:val="DD4A05C0"/>
    <w:lvl w:ilvl="0" w:tplc="2E8C0FC2">
      <w:start w:val="1"/>
      <w:numFmt w:val="upperLetter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127FCB"/>
    <w:multiLevelType w:val="hybridMultilevel"/>
    <w:tmpl w:val="B99056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08D066E"/>
    <w:multiLevelType w:val="hybridMultilevel"/>
    <w:tmpl w:val="0484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81447"/>
    <w:multiLevelType w:val="hybridMultilevel"/>
    <w:tmpl w:val="0ED422E0"/>
    <w:lvl w:ilvl="0" w:tplc="35764A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6057D7"/>
    <w:multiLevelType w:val="hybridMultilevel"/>
    <w:tmpl w:val="A552A2B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6947BDC"/>
    <w:multiLevelType w:val="hybridMultilevel"/>
    <w:tmpl w:val="196EDB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D420B7"/>
    <w:multiLevelType w:val="hybridMultilevel"/>
    <w:tmpl w:val="ABE88246"/>
    <w:lvl w:ilvl="0" w:tplc="2A4AAB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E27EFC"/>
    <w:multiLevelType w:val="hybridMultilevel"/>
    <w:tmpl w:val="D8DACE8C"/>
    <w:lvl w:ilvl="0" w:tplc="4B3EF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E4664"/>
    <w:multiLevelType w:val="hybridMultilevel"/>
    <w:tmpl w:val="6D58567C"/>
    <w:lvl w:ilvl="0" w:tplc="7870E4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A1ACA"/>
    <w:multiLevelType w:val="hybridMultilevel"/>
    <w:tmpl w:val="7EBA373E"/>
    <w:lvl w:ilvl="0" w:tplc="C5A84E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231695"/>
    <w:multiLevelType w:val="hybridMultilevel"/>
    <w:tmpl w:val="68840D3A"/>
    <w:lvl w:ilvl="0" w:tplc="D1DEE870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97D771D"/>
    <w:multiLevelType w:val="multilevel"/>
    <w:tmpl w:val="D69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8"/>
  </w:num>
  <w:num w:numId="3">
    <w:abstractNumId w:val="34"/>
  </w:num>
  <w:num w:numId="4">
    <w:abstractNumId w:val="29"/>
  </w:num>
  <w:num w:numId="5">
    <w:abstractNumId w:val="0"/>
  </w:num>
  <w:num w:numId="6">
    <w:abstractNumId w:val="1"/>
  </w:num>
  <w:num w:numId="7">
    <w:abstractNumId w:val="18"/>
  </w:num>
  <w:num w:numId="8">
    <w:abstractNumId w:val="2"/>
  </w:num>
  <w:num w:numId="9">
    <w:abstractNumId w:val="40"/>
  </w:num>
  <w:num w:numId="10">
    <w:abstractNumId w:val="15"/>
  </w:num>
  <w:num w:numId="11">
    <w:abstractNumId w:val="14"/>
  </w:num>
  <w:num w:numId="12">
    <w:abstractNumId w:val="21"/>
  </w:num>
  <w:num w:numId="13">
    <w:abstractNumId w:val="23"/>
  </w:num>
  <w:num w:numId="14">
    <w:abstractNumId w:val="12"/>
  </w:num>
  <w:num w:numId="15">
    <w:abstractNumId w:val="33"/>
  </w:num>
  <w:num w:numId="16">
    <w:abstractNumId w:val="36"/>
  </w:num>
  <w:num w:numId="17">
    <w:abstractNumId w:val="42"/>
  </w:num>
  <w:num w:numId="18">
    <w:abstractNumId w:val="10"/>
  </w:num>
  <w:num w:numId="19">
    <w:abstractNumId w:val="32"/>
  </w:num>
  <w:num w:numId="20">
    <w:abstractNumId w:val="31"/>
  </w:num>
  <w:num w:numId="21">
    <w:abstractNumId w:val="28"/>
  </w:num>
  <w:num w:numId="22">
    <w:abstractNumId w:val="19"/>
  </w:num>
  <w:num w:numId="23">
    <w:abstractNumId w:val="20"/>
  </w:num>
  <w:num w:numId="24">
    <w:abstractNumId w:val="7"/>
  </w:num>
  <w:num w:numId="25">
    <w:abstractNumId w:val="3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7"/>
  </w:num>
  <w:num w:numId="30">
    <w:abstractNumId w:val="41"/>
  </w:num>
  <w:num w:numId="31">
    <w:abstractNumId w:val="8"/>
  </w:num>
  <w:num w:numId="32">
    <w:abstractNumId w:val="17"/>
  </w:num>
  <w:num w:numId="33">
    <w:abstractNumId w:val="37"/>
  </w:num>
  <w:num w:numId="34">
    <w:abstractNumId w:val="13"/>
  </w:num>
  <w:num w:numId="35">
    <w:abstractNumId w:val="4"/>
  </w:num>
  <w:num w:numId="36">
    <w:abstractNumId w:val="11"/>
  </w:num>
  <w:num w:numId="37">
    <w:abstractNumId w:val="6"/>
  </w:num>
  <w:num w:numId="38">
    <w:abstractNumId w:val="24"/>
  </w:num>
  <w:num w:numId="39">
    <w:abstractNumId w:val="26"/>
  </w:num>
  <w:num w:numId="40">
    <w:abstractNumId w:val="25"/>
  </w:num>
  <w:num w:numId="41">
    <w:abstractNumId w:val="5"/>
  </w:num>
  <w:num w:numId="42">
    <w:abstractNumId w:val="44"/>
  </w:num>
  <w:num w:numId="43">
    <w:abstractNumId w:val="30"/>
  </w:num>
  <w:num w:numId="44">
    <w:abstractNumId w:val="3"/>
  </w:num>
  <w:num w:numId="4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B5"/>
    <w:rsid w:val="0000106D"/>
    <w:rsid w:val="000118C4"/>
    <w:rsid w:val="0002052F"/>
    <w:rsid w:val="000245C4"/>
    <w:rsid w:val="00065808"/>
    <w:rsid w:val="000961AD"/>
    <w:rsid w:val="000C5459"/>
    <w:rsid w:val="000D5A98"/>
    <w:rsid w:val="000E517F"/>
    <w:rsid w:val="0010244D"/>
    <w:rsid w:val="00141C5C"/>
    <w:rsid w:val="001531B6"/>
    <w:rsid w:val="00174ADD"/>
    <w:rsid w:val="00182FAE"/>
    <w:rsid w:val="0018701D"/>
    <w:rsid w:val="001D1102"/>
    <w:rsid w:val="002031C2"/>
    <w:rsid w:val="002155B0"/>
    <w:rsid w:val="002606CC"/>
    <w:rsid w:val="00274059"/>
    <w:rsid w:val="0027561A"/>
    <w:rsid w:val="002819FC"/>
    <w:rsid w:val="002A4F7C"/>
    <w:rsid w:val="002C4CE4"/>
    <w:rsid w:val="002F1517"/>
    <w:rsid w:val="00321856"/>
    <w:rsid w:val="00333FAC"/>
    <w:rsid w:val="003362A4"/>
    <w:rsid w:val="00341B33"/>
    <w:rsid w:val="00372AF6"/>
    <w:rsid w:val="00375FB1"/>
    <w:rsid w:val="00387F1E"/>
    <w:rsid w:val="003A6716"/>
    <w:rsid w:val="003D6753"/>
    <w:rsid w:val="003E2337"/>
    <w:rsid w:val="0041747E"/>
    <w:rsid w:val="00440E5A"/>
    <w:rsid w:val="0045102E"/>
    <w:rsid w:val="00453DEB"/>
    <w:rsid w:val="00462943"/>
    <w:rsid w:val="00464AFA"/>
    <w:rsid w:val="004664BD"/>
    <w:rsid w:val="0046742E"/>
    <w:rsid w:val="004909E7"/>
    <w:rsid w:val="00496CCF"/>
    <w:rsid w:val="004D25C1"/>
    <w:rsid w:val="004D2A04"/>
    <w:rsid w:val="004E54E2"/>
    <w:rsid w:val="004E5CE3"/>
    <w:rsid w:val="00533BFE"/>
    <w:rsid w:val="00542A3F"/>
    <w:rsid w:val="00574FAF"/>
    <w:rsid w:val="005D160B"/>
    <w:rsid w:val="005F141D"/>
    <w:rsid w:val="00650DD6"/>
    <w:rsid w:val="00695ED1"/>
    <w:rsid w:val="006D3195"/>
    <w:rsid w:val="006D552A"/>
    <w:rsid w:val="006F2056"/>
    <w:rsid w:val="00731161"/>
    <w:rsid w:val="00763365"/>
    <w:rsid w:val="00772146"/>
    <w:rsid w:val="007C0123"/>
    <w:rsid w:val="007E4087"/>
    <w:rsid w:val="007F1FAA"/>
    <w:rsid w:val="00803C4F"/>
    <w:rsid w:val="00810534"/>
    <w:rsid w:val="00822817"/>
    <w:rsid w:val="00860139"/>
    <w:rsid w:val="00874CC8"/>
    <w:rsid w:val="008A5CDD"/>
    <w:rsid w:val="008E7F6A"/>
    <w:rsid w:val="008F2B97"/>
    <w:rsid w:val="00916F9D"/>
    <w:rsid w:val="00944D1D"/>
    <w:rsid w:val="0094511E"/>
    <w:rsid w:val="00973B7A"/>
    <w:rsid w:val="00983263"/>
    <w:rsid w:val="00A143B5"/>
    <w:rsid w:val="00A2257D"/>
    <w:rsid w:val="00A2580E"/>
    <w:rsid w:val="00A31661"/>
    <w:rsid w:val="00A31FCC"/>
    <w:rsid w:val="00A80AC6"/>
    <w:rsid w:val="00A81541"/>
    <w:rsid w:val="00B056CB"/>
    <w:rsid w:val="00B311C6"/>
    <w:rsid w:val="00B554D5"/>
    <w:rsid w:val="00B72BDC"/>
    <w:rsid w:val="00B85452"/>
    <w:rsid w:val="00BB54C5"/>
    <w:rsid w:val="00BC5A50"/>
    <w:rsid w:val="00C1428D"/>
    <w:rsid w:val="00C46B6C"/>
    <w:rsid w:val="00C663E6"/>
    <w:rsid w:val="00C6775B"/>
    <w:rsid w:val="00C95680"/>
    <w:rsid w:val="00CA7FC2"/>
    <w:rsid w:val="00CB6EBC"/>
    <w:rsid w:val="00CD408E"/>
    <w:rsid w:val="00D4524A"/>
    <w:rsid w:val="00D60309"/>
    <w:rsid w:val="00D70CA9"/>
    <w:rsid w:val="00D962FF"/>
    <w:rsid w:val="00DA2FCF"/>
    <w:rsid w:val="00E25F91"/>
    <w:rsid w:val="00E559B2"/>
    <w:rsid w:val="00E7235D"/>
    <w:rsid w:val="00EC6093"/>
    <w:rsid w:val="00ED0CA3"/>
    <w:rsid w:val="00EF5AB2"/>
    <w:rsid w:val="00EF6B7C"/>
    <w:rsid w:val="00F2430C"/>
    <w:rsid w:val="00F26318"/>
    <w:rsid w:val="00F27F7B"/>
    <w:rsid w:val="00F832E4"/>
    <w:rsid w:val="00F8496C"/>
    <w:rsid w:val="00FB058A"/>
    <w:rsid w:val="00FC187F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25663"/>
  <w14:defaultImageDpi w14:val="300"/>
  <w15:docId w15:val="{65D7752D-DB27-44D5-909C-62AA92A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7F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ED1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96CCF"/>
    <w:pPr>
      <w:ind w:left="2484"/>
      <w:jc w:val="both"/>
    </w:pPr>
    <w:rPr>
      <w:rFonts w:ascii="Arial" w:eastAsia="Times New Roman" w:hAnsi="Arial" w:cs="Arial"/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CCF"/>
    <w:rPr>
      <w:rFonts w:ascii="Arial" w:eastAsia="Times New Roman" w:hAnsi="Arial" w:cs="Arial"/>
      <w:i/>
      <w:iCs/>
      <w:sz w:val="22"/>
    </w:rPr>
  </w:style>
  <w:style w:type="paragraph" w:styleId="Bezodstpw">
    <w:name w:val="No Spacing"/>
    <w:uiPriority w:val="1"/>
    <w:qFormat/>
    <w:rsid w:val="0027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nczyca@ckis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0E050-4A85-4316-954C-FA80ED2F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Wolff</dc:creator>
  <cp:keywords/>
  <dc:description/>
  <cp:lastModifiedBy>B. Henczyca</cp:lastModifiedBy>
  <cp:revision>2</cp:revision>
  <cp:lastPrinted>2020-01-13T10:10:00Z</cp:lastPrinted>
  <dcterms:created xsi:type="dcterms:W3CDTF">2022-01-24T11:46:00Z</dcterms:created>
  <dcterms:modified xsi:type="dcterms:W3CDTF">2022-01-24T11:46:00Z</dcterms:modified>
</cp:coreProperties>
</file>